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D2973" w14:textId="77777777" w:rsidR="008E6B63" w:rsidRDefault="00000000">
      <w:pPr>
        <w:spacing w:after="120"/>
      </w:pPr>
      <w:r w:rsidRPr="00082DC7">
        <w:rPr>
          <w:b/>
          <w:bCs/>
          <w:color w:val="EE0000"/>
          <w:sz w:val="28"/>
          <w:szCs w:val="28"/>
        </w:rPr>
        <w:t xml:space="preserve">GOV22 </w:t>
      </w:r>
      <w:r>
        <w:rPr>
          <w:b/>
          <w:bCs/>
          <w:sz w:val="28"/>
          <w:szCs w:val="28"/>
        </w:rPr>
        <w:t>Quality of Government Dataset</w:t>
      </w:r>
    </w:p>
    <w:p w14:paraId="2B4C04A9" w14:textId="77777777" w:rsidR="008E6B63" w:rsidRDefault="00000000">
      <w:pPr>
        <w:pStyle w:val="Heading1"/>
      </w:pPr>
      <w:r>
        <w:t>Government Effectiveness</w:t>
      </w:r>
    </w:p>
    <w:p w14:paraId="1E5B7FBE" w14:textId="77777777" w:rsidR="008E6B63" w:rsidRDefault="00000000">
      <w:pPr>
        <w:pStyle w:val="Heading1"/>
      </w:pPr>
      <w:r>
        <w:t>Overview</w:t>
      </w:r>
    </w:p>
    <w:p w14:paraId="37406647" w14:textId="77777777" w:rsidR="008E6B63" w:rsidRDefault="00000000">
      <w:pPr>
        <w:pStyle w:val="ListParagraph"/>
        <w:numPr>
          <w:ilvl w:val="0"/>
          <w:numId w:val="2"/>
        </w:numPr>
        <w:spacing w:after="60"/>
      </w:pPr>
      <w:r>
        <w:t>2,771 country-year observations</w:t>
      </w:r>
    </w:p>
    <w:p w14:paraId="3CA08BDB" w14:textId="77777777" w:rsidR="008E6B63" w:rsidRDefault="00000000">
      <w:pPr>
        <w:pStyle w:val="ListParagraph"/>
        <w:numPr>
          <w:ilvl w:val="0"/>
          <w:numId w:val="2"/>
        </w:numPr>
        <w:spacing w:after="60"/>
      </w:pPr>
      <w:r>
        <w:t>148 countries</w:t>
      </w:r>
    </w:p>
    <w:p w14:paraId="76223722" w14:textId="77777777" w:rsidR="008E6B63" w:rsidRDefault="00000000">
      <w:pPr>
        <w:pStyle w:val="ListParagraph"/>
        <w:numPr>
          <w:ilvl w:val="0"/>
          <w:numId w:val="2"/>
        </w:numPr>
        <w:spacing w:after="60"/>
      </w:pPr>
      <w:r>
        <w:t>Years: 2000–2021</w:t>
      </w:r>
    </w:p>
    <w:p w14:paraId="19AA06BE" w14:textId="77777777" w:rsidR="008E6B63" w:rsidRDefault="00000000">
      <w:pPr>
        <w:pStyle w:val="ListParagraph"/>
        <w:numPr>
          <w:ilvl w:val="0"/>
          <w:numId w:val="2"/>
        </w:numPr>
        <w:spacing w:after="60"/>
      </w:pPr>
      <w:r>
        <w:t>Unit of analysis: country-year</w:t>
      </w:r>
    </w:p>
    <w:p w14:paraId="40B70210" w14:textId="77777777" w:rsidR="008E6B63" w:rsidRDefault="00000000">
      <w:pPr>
        <w:pStyle w:val="Heading2"/>
      </w:pPr>
      <w:r>
        <w:t>Outcomes</w:t>
      </w:r>
    </w:p>
    <w:p w14:paraId="47D6FAB3" w14:textId="77777777" w:rsidR="008E6B63" w:rsidRDefault="00000000">
      <w:pPr>
        <w:pStyle w:val="Heading1"/>
      </w:pPr>
      <w:r>
        <w:t>Y1 WGI Government Effectiveness estimate (z-score)</w:t>
      </w:r>
    </w:p>
    <w:p w14:paraId="1D5C8B88" w14:textId="77777777" w:rsidR="008E6B63" w:rsidRDefault="00000000">
      <w:pPr>
        <w:pStyle w:val="ListParagraph"/>
        <w:numPr>
          <w:ilvl w:val="0"/>
          <w:numId w:val="2"/>
        </w:numPr>
        <w:spacing w:after="60"/>
      </w:pPr>
      <w:r>
        <w:t>Mean: +0.063</w:t>
      </w:r>
    </w:p>
    <w:p w14:paraId="0261A678" w14:textId="77777777" w:rsidR="008E6B63" w:rsidRDefault="00000000">
      <w:pPr>
        <w:pStyle w:val="ListParagraph"/>
        <w:numPr>
          <w:ilvl w:val="0"/>
          <w:numId w:val="2"/>
        </w:numPr>
        <w:spacing w:after="60"/>
      </w:pPr>
      <w:r>
        <w:t>Median: -0.114</w:t>
      </w:r>
    </w:p>
    <w:p w14:paraId="773BF6B3" w14:textId="77777777" w:rsidR="008E6B63" w:rsidRDefault="00000000">
      <w:pPr>
        <w:pStyle w:val="ListParagraph"/>
        <w:numPr>
          <w:ilvl w:val="0"/>
          <w:numId w:val="2"/>
        </w:numPr>
        <w:spacing w:after="60"/>
      </w:pPr>
      <w:r>
        <w:t>Range: -2.156 – +2.345</w:t>
      </w:r>
    </w:p>
    <w:p w14:paraId="52741835" w14:textId="77777777" w:rsidR="008E6B63" w:rsidRDefault="00000000">
      <w:pPr>
        <w:pStyle w:val="Heading1"/>
      </w:pPr>
      <w:r>
        <w:t>Y2 WGI Government Effectiveness estimate above median 1=Yes 0=No</w:t>
      </w:r>
    </w:p>
    <w:p w14:paraId="4AD1784E" w14:textId="77777777" w:rsidR="008E6B63" w:rsidRDefault="00000000">
      <w:pPr>
        <w:spacing w:after="120"/>
      </w:pPr>
      <w:r>
        <w:t xml:space="preserve">Y2 is a binary </w:t>
      </w:r>
      <w:proofErr w:type="gramStart"/>
      <w:r>
        <w:t>recoding</w:t>
      </w:r>
      <w:proofErr w:type="gramEnd"/>
      <w:r>
        <w:t xml:space="preserve"> of Y1 at its sample median: Y2 = 1 if Y1 &gt; median(Y1) in this panel; 0 otherwise. The split cutoff is -0.114.</w:t>
      </w:r>
    </w:p>
    <w:p w14:paraId="61011403" w14:textId="77777777" w:rsidR="008E6B63" w:rsidRDefault="00000000">
      <w:pPr>
        <w:spacing w:after="120"/>
      </w:pPr>
      <w:r>
        <w:t>Class balance: 1,386 country-years coded 0, 1,385 coded 1 (50.0% positive). The median split guarantees a near-balanced class distribution that is well-suited to logistic regression, classification trees, and other binary-outcome models.</w:t>
      </w:r>
    </w:p>
    <w:p w14:paraId="0169A277" w14:textId="77777777" w:rsidR="008E6B63" w:rsidRDefault="00000000">
      <w:pPr>
        <w:pStyle w:val="Heading1"/>
      </w:pPr>
      <w:r>
        <w:t>Note. The first 3 columns of the data are "country", "iso3", "year"</w:t>
      </w:r>
    </w:p>
    <w:p w14:paraId="4C8A6DDF" w14:textId="77777777" w:rsidR="008E6B63" w:rsidRDefault="00000000">
      <w:pPr>
        <w:spacing w:after="120"/>
      </w:pPr>
      <w:r>
        <w:t>These correspond to the name of the country, the 3-letter country code, and the year of the observation. These variables could be used as identifiers in panel-data analyses (e.g., fixed-effects or country-clustered standard errors), but they are NOT among the X1–X20 predictors. They are provided to make each row unambiguously identifiable.</w:t>
      </w:r>
    </w:p>
    <w:p w14:paraId="75A5D828" w14:textId="77777777" w:rsidR="008E6B63" w:rsidRDefault="00000000">
      <w:pPr>
        <w:pStyle w:val="Heading1"/>
      </w:pPr>
      <w:r>
        <w:t>Source</w:t>
      </w:r>
    </w:p>
    <w:p w14:paraId="76625B28" w14:textId="77777777" w:rsidR="008E6B63" w:rsidRDefault="00000000">
      <w:pPr>
        <w:spacing w:after="120"/>
      </w:pPr>
      <w:r>
        <w:t xml:space="preserve">All variables are taken from the </w:t>
      </w:r>
      <w:proofErr w:type="spellStart"/>
      <w:r>
        <w:t>QoG</w:t>
      </w:r>
      <w:proofErr w:type="spellEnd"/>
      <w:r>
        <w:t xml:space="preserve"> Standard time-series dataset, January 2026 release:</w:t>
      </w:r>
    </w:p>
    <w:p w14:paraId="36500BA3" w14:textId="77777777" w:rsidR="008E6B63" w:rsidRDefault="00000000">
      <w:pPr>
        <w:spacing w:after="120"/>
      </w:pPr>
      <w:r>
        <w:t>https://www.gu.se/en/quality-government/qog-data/data-downloads/standard-dataset</w:t>
      </w:r>
    </w:p>
    <w:p w14:paraId="37DB3AAA" w14:textId="77777777" w:rsidR="008E6B63" w:rsidRDefault="00000000">
      <w:pPr>
        <w:spacing w:after="120"/>
      </w:pPr>
      <w:r>
        <w:t>Suggested citation:</w:t>
      </w:r>
    </w:p>
    <w:p w14:paraId="70666C6A" w14:textId="77777777" w:rsidR="008E6B63" w:rsidRDefault="00000000">
      <w:pPr>
        <w:spacing w:after="120"/>
      </w:pPr>
      <w:proofErr w:type="spellStart"/>
      <w:r>
        <w:rPr>
          <w:i/>
          <w:iCs/>
        </w:rPr>
        <w:t>Teorell</w:t>
      </w:r>
      <w:proofErr w:type="spellEnd"/>
      <w:r>
        <w:rPr>
          <w:i/>
          <w:iCs/>
        </w:rPr>
        <w:t xml:space="preserve">, Jan, Aksel Sundström, Sören Holmberg, Bo Rothstein, Natalia Alvarado Pachón, Victor Saidi Phiri, </w:t>
      </w:r>
      <w:proofErr w:type="spellStart"/>
      <w:r>
        <w:rPr>
          <w:i/>
          <w:iCs/>
        </w:rPr>
        <w:t>Chuwei</w:t>
      </w:r>
      <w:proofErr w:type="spellEnd"/>
      <w:r>
        <w:rPr>
          <w:i/>
          <w:iCs/>
        </w:rPr>
        <w:t xml:space="preserve"> Chen &amp; Zhen Liu (2026). The Quality of Government Standard Dataset, Version Jan26. University of Gothenburg: The Quality of Government Institute. https://doi.org/10.18157/qogstdjan26</w:t>
      </w:r>
    </w:p>
    <w:p w14:paraId="245A047D" w14:textId="77777777" w:rsidR="008E6B63" w:rsidRDefault="00000000">
      <w:pPr>
        <w:pStyle w:val="Heading1"/>
      </w:pPr>
      <w:r>
        <w:lastRenderedPageBreak/>
        <w:t>Variable table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99"/>
        <w:gridCol w:w="2660"/>
        <w:gridCol w:w="1290"/>
        <w:gridCol w:w="4311"/>
      </w:tblGrid>
      <w:tr w:rsidR="008E6B63" w14:paraId="53DD699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0549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C6AEB21" w14:textId="77777777" w:rsidR="008E6B63" w:rsidRDefault="00000000">
            <w:r>
              <w:rPr>
                <w:b/>
                <w:bCs/>
                <w:color w:val="FFFFFF"/>
              </w:rPr>
              <w:t>Variable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0549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CCB21EA" w14:textId="77777777" w:rsidR="008E6B63" w:rsidRDefault="00000000">
            <w:proofErr w:type="spellStart"/>
            <w:r>
              <w:rPr>
                <w:b/>
                <w:bCs/>
                <w:color w:val="FFFFFF"/>
              </w:rPr>
              <w:t>QoG</w:t>
            </w:r>
            <w:proofErr w:type="spellEnd"/>
            <w:r>
              <w:rPr>
                <w:b/>
                <w:bCs/>
                <w:color w:val="FFFFFF"/>
              </w:rPr>
              <w:t xml:space="preserve"> variable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0549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7E0C814" w14:textId="77777777" w:rsidR="008E6B63" w:rsidRDefault="00000000">
            <w:r>
              <w:rPr>
                <w:b/>
                <w:bCs/>
                <w:color w:val="FFFFFF"/>
              </w:rPr>
              <w:t>Type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0549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5687857" w14:textId="77777777" w:rsidR="008E6B63" w:rsidRDefault="00000000">
            <w:r>
              <w:rPr>
                <w:b/>
                <w:bCs/>
                <w:color w:val="FFFFFF"/>
              </w:rPr>
              <w:t>Description</w:t>
            </w:r>
          </w:p>
        </w:tc>
      </w:tr>
      <w:tr w:rsidR="008E6B63" w14:paraId="20BF3735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02974DD" w14:textId="77777777" w:rsidR="008E6B63" w:rsidRDefault="00000000">
            <w:r>
              <w:rPr>
                <w:b/>
                <w:bCs/>
                <w:sz w:val="20"/>
                <w:szCs w:val="20"/>
              </w:rPr>
              <w:t>Y1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1753168" w14:textId="77777777" w:rsidR="008E6B63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wbgi_gee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7F524A6" w14:textId="77777777" w:rsidR="008E6B63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28B9AD1" w14:textId="77777777" w:rsidR="008E6B63" w:rsidRDefault="00000000">
            <w:r>
              <w:rPr>
                <w:sz w:val="20"/>
                <w:szCs w:val="20"/>
              </w:rPr>
              <w:t xml:space="preserve">WGI Government Effectiveness estimate (z-score). Source: </w:t>
            </w:r>
            <w:proofErr w:type="spellStart"/>
            <w:r>
              <w:rPr>
                <w:sz w:val="20"/>
                <w:szCs w:val="20"/>
              </w:rPr>
              <w:t>QoG</w:t>
            </w:r>
            <w:proofErr w:type="spellEnd"/>
            <w:r>
              <w:rPr>
                <w:sz w:val="20"/>
                <w:szCs w:val="20"/>
              </w:rPr>
              <w:t xml:space="preserve"> Standard TS Jan 2026.</w:t>
            </w:r>
          </w:p>
        </w:tc>
      </w:tr>
      <w:tr w:rsidR="008E6B63" w14:paraId="0E5259A0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2B59E01" w14:textId="77777777" w:rsidR="008E6B63" w:rsidRDefault="00000000">
            <w:r>
              <w:rPr>
                <w:b/>
                <w:bCs/>
                <w:sz w:val="20"/>
                <w:szCs w:val="20"/>
              </w:rPr>
              <w:t>Y2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C7B7D94" w14:textId="77777777" w:rsidR="008E6B63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wbgi_gee</w:t>
            </w:r>
            <w:proofErr w:type="spellEnd"/>
            <w:r>
              <w:rPr>
                <w:rFonts w:ascii="Consolas" w:eastAsia="Consolas" w:hAnsi="Consolas" w:cs="Consolas"/>
                <w:sz w:val="20"/>
                <w:szCs w:val="20"/>
              </w:rPr>
              <w:t xml:space="preserve"> (median split)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88D8236" w14:textId="77777777" w:rsidR="008E6B63" w:rsidRDefault="00000000">
            <w:r>
              <w:rPr>
                <w:sz w:val="20"/>
                <w:szCs w:val="20"/>
              </w:rPr>
              <w:t>Binary 0/1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7C93DBD" w14:textId="77777777" w:rsidR="008E6B63" w:rsidRDefault="00000000">
            <w:r>
              <w:rPr>
                <w:sz w:val="20"/>
                <w:szCs w:val="20"/>
              </w:rPr>
              <w:t>Binary indicator: 1 if Y1 &gt; median(Y1) in this panel; 0 otherwise. Cutoff = -0.114. Class balance: 1,386/1,385 (50.0% positive).</w:t>
            </w:r>
          </w:p>
        </w:tc>
      </w:tr>
      <w:tr w:rsidR="008E6B63" w14:paraId="41577C5C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844FA10" w14:textId="77777777" w:rsidR="008E6B63" w:rsidRDefault="00000000">
            <w:r>
              <w:rPr>
                <w:b/>
                <w:bCs/>
                <w:sz w:val="20"/>
                <w:szCs w:val="20"/>
              </w:rPr>
              <w:t>X1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939EE5C" w14:textId="77777777" w:rsidR="008E6B63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wdi_gdpcapcon2015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E7A2241" w14:textId="77777777" w:rsidR="008E6B63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E80E17E" w14:textId="77777777" w:rsidR="008E6B63" w:rsidRDefault="00000000">
            <w:r>
              <w:rPr>
                <w:sz w:val="20"/>
                <w:szCs w:val="20"/>
              </w:rPr>
              <w:t>GDP per capita, constant 2015 US dollars</w:t>
            </w:r>
          </w:p>
        </w:tc>
      </w:tr>
      <w:tr w:rsidR="008E6B63" w14:paraId="1398FBAD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44AAA3D" w14:textId="77777777" w:rsidR="008E6B63" w:rsidRDefault="00000000">
            <w:r>
              <w:rPr>
                <w:b/>
                <w:bCs/>
                <w:sz w:val="20"/>
                <w:szCs w:val="20"/>
              </w:rPr>
              <w:t>X2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F71D7AD" w14:textId="77777777" w:rsidR="008E6B63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wdi_gdpgr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D6BE8CE" w14:textId="77777777" w:rsidR="008E6B63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FCF0254" w14:textId="77777777" w:rsidR="008E6B63" w:rsidRDefault="00000000">
            <w:r>
              <w:rPr>
                <w:sz w:val="20"/>
                <w:szCs w:val="20"/>
              </w:rPr>
              <w:t>Annual GDP growth rate (%)</w:t>
            </w:r>
          </w:p>
        </w:tc>
      </w:tr>
      <w:tr w:rsidR="008E6B63" w14:paraId="0DCD0053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EFBE74C" w14:textId="77777777" w:rsidR="008E6B63" w:rsidRDefault="00000000">
            <w:r>
              <w:rPr>
                <w:b/>
                <w:bCs/>
                <w:sz w:val="20"/>
                <w:szCs w:val="20"/>
              </w:rPr>
              <w:t>X3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0E54B70" w14:textId="77777777" w:rsidR="008E6B63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wdi_inflation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78BF935" w14:textId="77777777" w:rsidR="008E6B63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FE420DA" w14:textId="77777777" w:rsidR="008E6B63" w:rsidRDefault="00000000">
            <w:r>
              <w:rPr>
                <w:sz w:val="20"/>
                <w:szCs w:val="20"/>
              </w:rPr>
              <w:t>Inflation rate (CPI, annual %)</w:t>
            </w:r>
          </w:p>
        </w:tc>
      </w:tr>
      <w:tr w:rsidR="008E6B63" w14:paraId="2CDBCA2F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C921B51" w14:textId="77777777" w:rsidR="008E6B63" w:rsidRDefault="00000000">
            <w:r>
              <w:rPr>
                <w:b/>
                <w:bCs/>
                <w:sz w:val="20"/>
                <w:szCs w:val="20"/>
              </w:rPr>
              <w:t>X4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C2E9784" w14:textId="77777777" w:rsidR="008E6B63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wdi_trade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277796D" w14:textId="77777777" w:rsidR="008E6B63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C79EF3D" w14:textId="77777777" w:rsidR="008E6B63" w:rsidRDefault="00000000">
            <w:r>
              <w:rPr>
                <w:sz w:val="20"/>
                <w:szCs w:val="20"/>
              </w:rPr>
              <w:t>Trade (% of GDP)</w:t>
            </w:r>
          </w:p>
        </w:tc>
      </w:tr>
      <w:tr w:rsidR="008E6B63" w14:paraId="16E0EFCE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6E84173" w14:textId="77777777" w:rsidR="008E6B63" w:rsidRDefault="00000000">
            <w:r>
              <w:rPr>
                <w:b/>
                <w:bCs/>
                <w:sz w:val="20"/>
                <w:szCs w:val="20"/>
              </w:rPr>
              <w:t>X5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7237A20" w14:textId="77777777" w:rsidR="008E6B63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wdi_fdiin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710CA95" w14:textId="77777777" w:rsidR="008E6B63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A388F5E" w14:textId="77777777" w:rsidR="008E6B63" w:rsidRDefault="00000000">
            <w:r>
              <w:rPr>
                <w:sz w:val="20"/>
                <w:szCs w:val="20"/>
              </w:rPr>
              <w:t>FDI net inflows (% of GDP)</w:t>
            </w:r>
          </w:p>
        </w:tc>
      </w:tr>
      <w:tr w:rsidR="008E6B63" w14:paraId="1384963B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E5C5F77" w14:textId="77777777" w:rsidR="008E6B63" w:rsidRDefault="00000000">
            <w:r>
              <w:rPr>
                <w:b/>
                <w:bCs/>
                <w:sz w:val="20"/>
                <w:szCs w:val="20"/>
              </w:rPr>
              <w:t>X6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8C749D2" w14:textId="77777777" w:rsidR="008E6B63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fi_index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067E538" w14:textId="77777777" w:rsidR="008E6B63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CD14659" w14:textId="77777777" w:rsidR="008E6B63" w:rsidRDefault="00000000">
            <w:r>
              <w:rPr>
                <w:sz w:val="20"/>
                <w:szCs w:val="20"/>
              </w:rPr>
              <w:t>Fraser Economic Freedom Index</w:t>
            </w:r>
          </w:p>
        </w:tc>
      </w:tr>
      <w:tr w:rsidR="008E6B63" w14:paraId="06DAFFA9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0841D5D" w14:textId="77777777" w:rsidR="008E6B63" w:rsidRDefault="00000000">
            <w:r>
              <w:rPr>
                <w:b/>
                <w:bCs/>
                <w:sz w:val="20"/>
                <w:szCs w:val="20"/>
              </w:rPr>
              <w:t>X7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7676103" w14:textId="77777777" w:rsidR="008E6B63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wdi_oilrent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4017CF7" w14:textId="77777777" w:rsidR="008E6B63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823F782" w14:textId="77777777" w:rsidR="008E6B63" w:rsidRDefault="00000000">
            <w:r>
              <w:rPr>
                <w:sz w:val="20"/>
                <w:szCs w:val="20"/>
              </w:rPr>
              <w:t xml:space="preserve">Oil rents (% of </w:t>
            </w:r>
            <w:proofErr w:type="gramStart"/>
            <w:r>
              <w:rPr>
                <w:sz w:val="20"/>
                <w:szCs w:val="20"/>
              </w:rPr>
              <w:t>GDP) —</w:t>
            </w:r>
            <w:proofErr w:type="gramEnd"/>
            <w:r>
              <w:rPr>
                <w:sz w:val="20"/>
                <w:szCs w:val="20"/>
              </w:rPr>
              <w:t xml:space="preserve"> resource channel</w:t>
            </w:r>
          </w:p>
        </w:tc>
      </w:tr>
      <w:tr w:rsidR="008E6B63" w14:paraId="630BF41A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A8EAA2C" w14:textId="77777777" w:rsidR="008E6B63" w:rsidRDefault="00000000">
            <w:r>
              <w:rPr>
                <w:b/>
                <w:bCs/>
                <w:sz w:val="20"/>
                <w:szCs w:val="20"/>
              </w:rPr>
              <w:t>X8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E23212A" w14:textId="77777777" w:rsidR="008E6B63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undp_hdi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4BC3787" w14:textId="77777777" w:rsidR="008E6B63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3AB05D7" w14:textId="77777777" w:rsidR="008E6B63" w:rsidRDefault="00000000">
            <w:r>
              <w:rPr>
                <w:sz w:val="20"/>
                <w:szCs w:val="20"/>
              </w:rPr>
              <w:t>Human Development Index</w:t>
            </w:r>
          </w:p>
        </w:tc>
      </w:tr>
      <w:tr w:rsidR="008E6B63" w14:paraId="3FFCA09E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CA071F8" w14:textId="77777777" w:rsidR="008E6B63" w:rsidRDefault="00000000">
            <w:r>
              <w:rPr>
                <w:b/>
                <w:bCs/>
                <w:sz w:val="20"/>
                <w:szCs w:val="20"/>
              </w:rPr>
              <w:t>X9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2411FD9" w14:textId="77777777" w:rsidR="008E6B63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wdi_lifexp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76F78C2" w14:textId="77777777" w:rsidR="008E6B63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A789BC5" w14:textId="77777777" w:rsidR="008E6B63" w:rsidRDefault="00000000">
            <w:r>
              <w:rPr>
                <w:sz w:val="20"/>
                <w:szCs w:val="20"/>
              </w:rPr>
              <w:t>Life expectancy at birth (years)</w:t>
            </w:r>
          </w:p>
        </w:tc>
      </w:tr>
      <w:tr w:rsidR="008E6B63" w14:paraId="138DB481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9AAB53F" w14:textId="77777777" w:rsidR="008E6B63" w:rsidRDefault="00000000">
            <w:r>
              <w:rPr>
                <w:b/>
                <w:bCs/>
                <w:sz w:val="20"/>
                <w:szCs w:val="20"/>
              </w:rPr>
              <w:t>X10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4F828A7" w14:textId="77777777" w:rsidR="008E6B63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wdi_internet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F3C3E53" w14:textId="77777777" w:rsidR="008E6B63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52FBDB6" w14:textId="77777777" w:rsidR="008E6B63" w:rsidRDefault="00000000">
            <w:r>
              <w:rPr>
                <w:sz w:val="20"/>
                <w:szCs w:val="20"/>
              </w:rPr>
              <w:t>Internet users (% of population)</w:t>
            </w:r>
          </w:p>
        </w:tc>
      </w:tr>
      <w:tr w:rsidR="008E6B63" w14:paraId="2DAE723C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E5273FB" w14:textId="77777777" w:rsidR="008E6B63" w:rsidRDefault="00000000">
            <w:r>
              <w:rPr>
                <w:b/>
                <w:bCs/>
                <w:sz w:val="20"/>
                <w:szCs w:val="20"/>
              </w:rPr>
              <w:t>X11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C384A15" w14:textId="77777777" w:rsidR="008E6B63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wdi_acel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67F0908" w14:textId="77777777" w:rsidR="008E6B63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28A460F" w14:textId="77777777" w:rsidR="008E6B63" w:rsidRDefault="00000000">
            <w:r>
              <w:rPr>
                <w:sz w:val="20"/>
                <w:szCs w:val="20"/>
              </w:rPr>
              <w:t>Access to electricity (% of population)</w:t>
            </w:r>
          </w:p>
        </w:tc>
      </w:tr>
      <w:tr w:rsidR="008E6B63" w14:paraId="19561BF5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86137E6" w14:textId="77777777" w:rsidR="008E6B63" w:rsidRDefault="00000000">
            <w:r>
              <w:rPr>
                <w:b/>
                <w:bCs/>
                <w:sz w:val="20"/>
                <w:szCs w:val="20"/>
              </w:rPr>
              <w:t>X12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4AA2CB2" w14:textId="77777777" w:rsidR="008E6B63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wdi_pop65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F81A711" w14:textId="77777777" w:rsidR="008E6B63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BF3216C" w14:textId="77777777" w:rsidR="008E6B63" w:rsidRDefault="00000000">
            <w:r>
              <w:rPr>
                <w:sz w:val="20"/>
                <w:szCs w:val="20"/>
              </w:rPr>
              <w:t>Population aged 65 and above (% of total)</w:t>
            </w:r>
          </w:p>
        </w:tc>
      </w:tr>
      <w:tr w:rsidR="008E6B63" w14:paraId="0703D947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77B32D0" w14:textId="77777777" w:rsidR="008E6B63" w:rsidRDefault="00000000">
            <w:r>
              <w:rPr>
                <w:b/>
                <w:bCs/>
                <w:sz w:val="20"/>
                <w:szCs w:val="20"/>
              </w:rPr>
              <w:t>X13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C5920DD" w14:textId="77777777" w:rsidR="008E6B63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wdi_popurb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24EAD2E" w14:textId="77777777" w:rsidR="008E6B63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F5690F6" w14:textId="77777777" w:rsidR="008E6B63" w:rsidRDefault="00000000">
            <w:r>
              <w:rPr>
                <w:sz w:val="20"/>
                <w:szCs w:val="20"/>
              </w:rPr>
              <w:t>Urban population (% of total)</w:t>
            </w:r>
          </w:p>
        </w:tc>
      </w:tr>
      <w:tr w:rsidR="008E6B63" w14:paraId="4F89576C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9B33D34" w14:textId="77777777" w:rsidR="008E6B63" w:rsidRDefault="00000000">
            <w:r>
              <w:rPr>
                <w:b/>
                <w:bCs/>
                <w:sz w:val="20"/>
                <w:szCs w:val="20"/>
              </w:rPr>
              <w:t>X14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C3FC783" w14:textId="77777777" w:rsidR="008E6B63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top_top10_income_share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5D5BB57" w14:textId="77777777" w:rsidR="008E6B63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380CEC7" w14:textId="77777777" w:rsidR="008E6B63" w:rsidRDefault="00000000">
            <w:r>
              <w:rPr>
                <w:sz w:val="20"/>
                <w:szCs w:val="20"/>
              </w:rPr>
              <w:t>Top 10% income share (inequality)</w:t>
            </w:r>
          </w:p>
        </w:tc>
      </w:tr>
      <w:tr w:rsidR="008E6B63" w14:paraId="5CA56DCF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2EBADBD" w14:textId="77777777" w:rsidR="008E6B63" w:rsidRDefault="00000000">
            <w:r>
              <w:rPr>
                <w:b/>
                <w:bCs/>
                <w:sz w:val="20"/>
                <w:szCs w:val="20"/>
              </w:rPr>
              <w:t>X15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6750DE5" w14:textId="77777777" w:rsidR="008E6B63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wdi_chexppgdp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3A2C2B0" w14:textId="77777777" w:rsidR="008E6B63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613B221" w14:textId="77777777" w:rsidR="008E6B63" w:rsidRDefault="00000000">
            <w:r>
              <w:rPr>
                <w:sz w:val="20"/>
                <w:szCs w:val="20"/>
              </w:rPr>
              <w:t>Government health expenditure (% of GDP)</w:t>
            </w:r>
          </w:p>
        </w:tc>
      </w:tr>
      <w:tr w:rsidR="008E6B63" w14:paraId="4C6BC348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1728586" w14:textId="77777777" w:rsidR="008E6B63" w:rsidRDefault="00000000">
            <w:r>
              <w:rPr>
                <w:b/>
                <w:bCs/>
                <w:sz w:val="20"/>
                <w:szCs w:val="20"/>
              </w:rPr>
              <w:t>X16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1795207" w14:textId="77777777" w:rsidR="008E6B63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wdi_fertility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64CA30C" w14:textId="77777777" w:rsidR="008E6B63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517C84C" w14:textId="77777777" w:rsidR="008E6B63" w:rsidRDefault="00000000">
            <w:r>
              <w:rPr>
                <w:sz w:val="20"/>
                <w:szCs w:val="20"/>
              </w:rPr>
              <w:t>Fertility rate (births per woman)</w:t>
            </w:r>
          </w:p>
        </w:tc>
      </w:tr>
      <w:tr w:rsidR="008E6B63" w14:paraId="0AC2B29A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D2F796C" w14:textId="77777777" w:rsidR="008E6B63" w:rsidRDefault="00000000">
            <w:r>
              <w:rPr>
                <w:b/>
                <w:bCs/>
                <w:sz w:val="20"/>
                <w:szCs w:val="20"/>
              </w:rPr>
              <w:t>X17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151FD07" w14:textId="77777777" w:rsidR="008E6B63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wdi_mortinf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164B263" w14:textId="77777777" w:rsidR="008E6B63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F1C4653" w14:textId="77777777" w:rsidR="008E6B63" w:rsidRDefault="00000000">
            <w:r>
              <w:rPr>
                <w:sz w:val="20"/>
                <w:szCs w:val="20"/>
              </w:rPr>
              <w:t>Infant mortality rate (per 1,000 live births)</w:t>
            </w:r>
          </w:p>
        </w:tc>
      </w:tr>
      <w:tr w:rsidR="008E6B63" w14:paraId="02A001E5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A4A6641" w14:textId="77777777" w:rsidR="008E6B63" w:rsidRDefault="00000000">
            <w:r>
              <w:rPr>
                <w:b/>
                <w:bCs/>
                <w:sz w:val="20"/>
                <w:szCs w:val="20"/>
              </w:rPr>
              <w:t>X18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341C12D" w14:textId="77777777" w:rsidR="008E6B63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vdem_polyarchy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C9CB4F6" w14:textId="77777777" w:rsidR="008E6B63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2D72480" w14:textId="77777777" w:rsidR="008E6B63" w:rsidRDefault="00000000">
            <w:r>
              <w:rPr>
                <w:sz w:val="20"/>
                <w:szCs w:val="20"/>
              </w:rPr>
              <w:t>V-Dem Electoral Democracy Index</w:t>
            </w:r>
          </w:p>
        </w:tc>
      </w:tr>
      <w:tr w:rsidR="008E6B63" w14:paraId="23F6D002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F7554EE" w14:textId="77777777" w:rsidR="008E6B63" w:rsidRDefault="00000000">
            <w:r>
              <w:rPr>
                <w:b/>
                <w:bCs/>
                <w:sz w:val="20"/>
                <w:szCs w:val="20"/>
              </w:rPr>
              <w:t>X19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34804C7" w14:textId="77777777" w:rsidR="008E6B63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ucdp_type3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CEC40B9" w14:textId="77777777" w:rsidR="008E6B63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E7BF1C4" w14:textId="77777777" w:rsidR="008E6B63" w:rsidRDefault="00000000">
            <w:r>
              <w:rPr>
                <w:sz w:val="20"/>
                <w:szCs w:val="20"/>
              </w:rPr>
              <w:t>Number of internal armed conflicts (UCDP)</w:t>
            </w:r>
          </w:p>
        </w:tc>
      </w:tr>
      <w:tr w:rsidR="008E6B63" w14:paraId="65DC23BE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E96B478" w14:textId="77777777" w:rsidR="008E6B63" w:rsidRDefault="00000000">
            <w:r>
              <w:rPr>
                <w:b/>
                <w:bCs/>
                <w:sz w:val="20"/>
                <w:szCs w:val="20"/>
              </w:rPr>
              <w:t>X20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6962DF9" w14:textId="77777777" w:rsidR="008E6B63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ht_region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A6E5CC8" w14:textId="77777777" w:rsidR="008E6B63" w:rsidRDefault="00000000">
            <w:r>
              <w:rPr>
                <w:sz w:val="20"/>
                <w:szCs w:val="20"/>
              </w:rPr>
              <w:t>Categorical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6EA4EC2" w14:textId="77777777" w:rsidR="008E6B63" w:rsidRDefault="00000000">
            <w:r>
              <w:rPr>
                <w:sz w:val="20"/>
                <w:szCs w:val="20"/>
              </w:rPr>
              <w:t>Historical region (10 categories)</w:t>
            </w:r>
          </w:p>
        </w:tc>
      </w:tr>
    </w:tbl>
    <w:p w14:paraId="495423DD" w14:textId="77777777" w:rsidR="008E6B63" w:rsidRDefault="008E6B63">
      <w:pPr>
        <w:spacing w:after="120"/>
      </w:pPr>
    </w:p>
    <w:p w14:paraId="5714D79E" w14:textId="77777777" w:rsidR="00082DC7" w:rsidRDefault="00082DC7">
      <w:pPr>
        <w:rPr>
          <w:b/>
          <w:bCs/>
          <w:color w:val="2E75B6"/>
          <w:sz w:val="26"/>
          <w:szCs w:val="26"/>
        </w:rPr>
      </w:pPr>
      <w:r>
        <w:br w:type="page"/>
      </w:r>
    </w:p>
    <w:p w14:paraId="3BF0A815" w14:textId="7168A87E" w:rsidR="008E6B63" w:rsidRDefault="00000000">
      <w:pPr>
        <w:pStyle w:val="Heading2"/>
      </w:pPr>
      <w:r>
        <w:lastRenderedPageBreak/>
        <w:t>Categorical variable coding</w:t>
      </w:r>
    </w:p>
    <w:p w14:paraId="1A6CFC75" w14:textId="77777777" w:rsidR="008E6B63" w:rsidRDefault="00000000">
      <w:pPr>
        <w:spacing w:after="120"/>
      </w:pPr>
      <w:r>
        <w:t>X20 (</w:t>
      </w:r>
      <w:proofErr w:type="spellStart"/>
      <w:r>
        <w:t>ht_region</w:t>
      </w:r>
      <w:proofErr w:type="spellEnd"/>
      <w:r>
        <w:t>) Historical region (10 categories):</w:t>
      </w:r>
    </w:p>
    <w:p w14:paraId="621DCB46" w14:textId="77777777" w:rsidR="008E6B63" w:rsidRDefault="00000000">
      <w:pPr>
        <w:spacing w:after="120"/>
      </w:pPr>
      <w:r>
        <w:t>1 = Eastern Europe &amp; post-Soviet Union;</w:t>
      </w:r>
    </w:p>
    <w:p w14:paraId="2C0C342B" w14:textId="77777777" w:rsidR="008E6B63" w:rsidRDefault="00000000">
      <w:pPr>
        <w:spacing w:after="120"/>
      </w:pPr>
      <w:r>
        <w:t>2 = Latin America;</w:t>
      </w:r>
    </w:p>
    <w:p w14:paraId="6B3A1323" w14:textId="77777777" w:rsidR="008E6B63" w:rsidRDefault="00000000">
      <w:pPr>
        <w:spacing w:after="120"/>
      </w:pPr>
      <w:r>
        <w:t>3 = North Africa &amp; Middle East;</w:t>
      </w:r>
    </w:p>
    <w:p w14:paraId="2DFD046D" w14:textId="77777777" w:rsidR="008E6B63" w:rsidRDefault="00000000">
      <w:pPr>
        <w:spacing w:after="120"/>
      </w:pPr>
      <w:r>
        <w:t>4 = Sub-Saharan Africa;</w:t>
      </w:r>
    </w:p>
    <w:p w14:paraId="5E9F93DA" w14:textId="77777777" w:rsidR="008E6B63" w:rsidRDefault="00000000">
      <w:pPr>
        <w:spacing w:after="120"/>
      </w:pPr>
      <w:r>
        <w:t>5 = Western Europe &amp; North America (incl. Australia, NZ);</w:t>
      </w:r>
    </w:p>
    <w:p w14:paraId="2AF7EC43" w14:textId="77777777" w:rsidR="008E6B63" w:rsidRDefault="00000000">
      <w:pPr>
        <w:spacing w:after="120"/>
      </w:pPr>
      <w:r>
        <w:t>6 = East Asia;</w:t>
      </w:r>
    </w:p>
    <w:p w14:paraId="042F868F" w14:textId="77777777" w:rsidR="008E6B63" w:rsidRDefault="00000000">
      <w:pPr>
        <w:spacing w:after="120"/>
      </w:pPr>
      <w:r>
        <w:t>7 = South-East Asia;</w:t>
      </w:r>
    </w:p>
    <w:p w14:paraId="2E49C29D" w14:textId="77777777" w:rsidR="008E6B63" w:rsidRDefault="00000000">
      <w:pPr>
        <w:spacing w:after="120"/>
      </w:pPr>
      <w:r>
        <w:t>8 = South Asia;</w:t>
      </w:r>
    </w:p>
    <w:p w14:paraId="5EBBD062" w14:textId="77777777" w:rsidR="008E6B63" w:rsidRDefault="00000000">
      <w:pPr>
        <w:spacing w:after="120"/>
      </w:pPr>
      <w:r>
        <w:t>9 = The Pacific;</w:t>
      </w:r>
    </w:p>
    <w:p w14:paraId="66362727" w14:textId="77777777" w:rsidR="008E6B63" w:rsidRDefault="00000000">
      <w:pPr>
        <w:spacing w:after="120"/>
      </w:pPr>
      <w:r>
        <w:t>10 = The Caribbean</w:t>
      </w:r>
    </w:p>
    <w:p w14:paraId="4688DE0E" w14:textId="77777777" w:rsidR="008E6B63" w:rsidRDefault="00000000">
      <w:pPr>
        <w:pStyle w:val="Heading1"/>
      </w:pPr>
      <w:r>
        <w:t>Why these explanatory variables?</w:t>
      </w:r>
    </w:p>
    <w:p w14:paraId="0BBBA597" w14:textId="77777777" w:rsidR="008E6B63" w:rsidRDefault="00000000">
      <w:pPr>
        <w:spacing w:after="120"/>
      </w:pPr>
      <w:r>
        <w:t>Government Effectiveness depends on civil-service capacity, political stability, economic development, and institutional history. Six sister WGI estimates (</w:t>
      </w:r>
      <w:proofErr w:type="spellStart"/>
      <w:r>
        <w:t>wbgi_rle</w:t>
      </w:r>
      <w:proofErr w:type="spellEnd"/>
      <w:r>
        <w:t xml:space="preserve">, </w:t>
      </w:r>
      <w:proofErr w:type="spellStart"/>
      <w:r>
        <w:t>wbgi_cce</w:t>
      </w:r>
      <w:proofErr w:type="spellEnd"/>
      <w:r>
        <w:t xml:space="preserve">, </w:t>
      </w:r>
      <w:proofErr w:type="spellStart"/>
      <w:r>
        <w:t>wbgi_rqe</w:t>
      </w:r>
      <w:proofErr w:type="spellEnd"/>
      <w:r>
        <w:t xml:space="preserve">, </w:t>
      </w:r>
      <w:proofErr w:type="spellStart"/>
      <w:r>
        <w:t>wbgi_vae</w:t>
      </w:r>
      <w:proofErr w:type="spellEnd"/>
      <w:r>
        <w:t xml:space="preserve">, </w:t>
      </w:r>
      <w:proofErr w:type="spellStart"/>
      <w:r>
        <w:t>wbgi_pve</w:t>
      </w:r>
      <w:proofErr w:type="spellEnd"/>
      <w:r>
        <w:t xml:space="preserve">, </w:t>
      </w:r>
      <w:proofErr w:type="spellStart"/>
      <w:r>
        <w:t>ti_cpi</w:t>
      </w:r>
      <w:proofErr w:type="spellEnd"/>
      <w:r>
        <w:t>) are excluded as tautological — they all correlate r &gt; 0.7 with Government Effectiveness because they share source data.</w:t>
      </w:r>
    </w:p>
    <w:p w14:paraId="38CC57EA" w14:textId="77777777" w:rsidR="008E6B63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GDP per capita (X1) </w:t>
      </w:r>
      <w:r>
        <w:t>Strongly positive — modernization-effectiveness link.</w:t>
      </w:r>
    </w:p>
    <w:p w14:paraId="12557F7B" w14:textId="77777777" w:rsidR="008E6B63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HDI (X8 substitute) </w:t>
      </w:r>
      <w:r>
        <w:t>Strongly positive — broad development tracks state capacity.</w:t>
      </w:r>
    </w:p>
    <w:p w14:paraId="7508527E" w14:textId="77777777" w:rsidR="008E6B63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Economic Freedom (X6) </w:t>
      </w:r>
      <w:r>
        <w:t>Positive — pro-market institutions correlate.</w:t>
      </w:r>
    </w:p>
    <w:p w14:paraId="5B51B08C" w14:textId="77777777" w:rsidR="008E6B63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Democracy (X18 V-Dem) </w:t>
      </w:r>
      <w:r>
        <w:t>Positive (r ≈ +</w:t>
      </w:r>
      <w:proofErr w:type="gramStart"/>
      <w:r>
        <w:t>0.65) —</w:t>
      </w:r>
      <w:proofErr w:type="gramEnd"/>
      <w:r>
        <w:t xml:space="preserve"> but V-Dem captures different methodology than WGI.</w:t>
      </w:r>
    </w:p>
    <w:p w14:paraId="67EEBF9A" w14:textId="77777777" w:rsidR="008E6B63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Oil rents (X7) </w:t>
      </w:r>
      <w:r>
        <w:t xml:space="preserve">Slightly negative — resource </w:t>
      </w:r>
      <w:proofErr w:type="gramStart"/>
      <w:r>
        <w:t>curse</w:t>
      </w:r>
      <w:proofErr w:type="gramEnd"/>
      <w:r>
        <w:t xml:space="preserve"> can undermine state capacity.</w:t>
      </w:r>
    </w:p>
    <w:p w14:paraId="4D39617E" w14:textId="77777777" w:rsidR="008E6B63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Region (X20) </w:t>
      </w:r>
      <w:r>
        <w:t>Strongest predictor — Western Europe highest, Sub-Saharan Africa lowest.</w:t>
      </w:r>
    </w:p>
    <w:p w14:paraId="2D5E03DA" w14:textId="77777777" w:rsidR="008E6B63" w:rsidRDefault="008E6B63">
      <w:pPr>
        <w:spacing w:after="240"/>
      </w:pPr>
    </w:p>
    <w:p w14:paraId="10263CB2" w14:textId="77777777" w:rsidR="00082DC7" w:rsidRDefault="00082DC7">
      <w:pPr>
        <w:rPr>
          <w:b/>
          <w:bCs/>
          <w:color w:val="1F3864"/>
          <w:sz w:val="32"/>
          <w:szCs w:val="32"/>
        </w:rPr>
      </w:pPr>
      <w:r>
        <w:rPr>
          <w:b/>
          <w:bCs/>
          <w:color w:val="1F3864"/>
          <w:sz w:val="32"/>
          <w:szCs w:val="32"/>
        </w:rPr>
        <w:br w:type="page"/>
      </w:r>
    </w:p>
    <w:p w14:paraId="0AC69D50" w14:textId="55A0AD53" w:rsidR="008E6B63" w:rsidRDefault="00000000">
      <w:pPr>
        <w:spacing w:before="360" w:after="120"/>
        <w:jc w:val="center"/>
      </w:pPr>
      <w:proofErr w:type="spellStart"/>
      <w:r>
        <w:rPr>
          <w:b/>
          <w:bCs/>
          <w:color w:val="1F3864"/>
          <w:sz w:val="32"/>
          <w:szCs w:val="32"/>
        </w:rPr>
        <w:lastRenderedPageBreak/>
        <w:t>QoG</w:t>
      </w:r>
      <w:proofErr w:type="spellEnd"/>
      <w:r>
        <w:rPr>
          <w:b/>
          <w:bCs/>
          <w:color w:val="1F3864"/>
          <w:sz w:val="32"/>
          <w:szCs w:val="32"/>
        </w:rPr>
        <w:t xml:space="preserve"> Standard TS — 10 Historical Regions</w:t>
      </w:r>
    </w:p>
    <w:p w14:paraId="008DB4BF" w14:textId="77777777" w:rsidR="008E6B63" w:rsidRDefault="00000000">
      <w:pPr>
        <w:spacing w:after="240"/>
        <w:jc w:val="center"/>
      </w:pPr>
      <w:r>
        <w:rPr>
          <w:i/>
          <w:iCs/>
          <w:color w:val="666666"/>
        </w:rPr>
        <w:t xml:space="preserve">All 196 countries by </w:t>
      </w:r>
      <w:proofErr w:type="spellStart"/>
      <w:r>
        <w:rPr>
          <w:i/>
          <w:iCs/>
          <w:color w:val="666666"/>
        </w:rPr>
        <w:t>ht_region</w:t>
      </w:r>
      <w:proofErr w:type="spellEnd"/>
      <w:r>
        <w:rPr>
          <w:i/>
          <w:iCs/>
          <w:color w:val="666666"/>
        </w:rPr>
        <w:t xml:space="preserve"> category (ordered Region 1 to </w:t>
      </w:r>
      <w:proofErr w:type="gramStart"/>
      <w:r>
        <w:rPr>
          <w:i/>
          <w:iCs/>
          <w:color w:val="666666"/>
        </w:rPr>
        <w:t>Region</w:t>
      </w:r>
      <w:proofErr w:type="gramEnd"/>
      <w:r>
        <w:rPr>
          <w:i/>
          <w:iCs/>
          <w:color w:val="666666"/>
        </w:rPr>
        <w:t xml:space="preserve"> 10).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8E6B63" w14:paraId="7571A33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7C4DFF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575BBD15" w14:textId="77777777" w:rsidR="008E6B63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1 — Eastern Europe &amp; ex-USSR   (n=29)</w:t>
            </w:r>
          </w:p>
        </w:tc>
      </w:tr>
      <w:tr w:rsidR="008E6B63" w14:paraId="5ECE95C0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38FA9C9" w14:textId="77777777" w:rsidR="008E6B63" w:rsidRDefault="00000000">
            <w:r>
              <w:rPr>
                <w:color w:val="222222"/>
              </w:rPr>
              <w:t>Albania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9714308" w14:textId="77777777" w:rsidR="008E6B63" w:rsidRDefault="00000000">
            <w:r>
              <w:rPr>
                <w:color w:val="222222"/>
              </w:rPr>
              <w:t>Hungary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92580E4" w14:textId="77777777" w:rsidR="008E6B63" w:rsidRDefault="00000000">
            <w:r>
              <w:rPr>
                <w:color w:val="222222"/>
              </w:rPr>
              <w:t>Russia</w:t>
            </w:r>
          </w:p>
        </w:tc>
      </w:tr>
      <w:tr w:rsidR="008E6B63" w14:paraId="786F3B6E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653C84F" w14:textId="77777777" w:rsidR="008E6B63" w:rsidRDefault="00000000">
            <w:r>
              <w:rPr>
                <w:color w:val="222222"/>
              </w:rPr>
              <w:t>Armenia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7384535" w14:textId="77777777" w:rsidR="008E6B63" w:rsidRDefault="00000000">
            <w:r>
              <w:rPr>
                <w:color w:val="222222"/>
              </w:rPr>
              <w:t>Kazakhstan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4C3D92B" w14:textId="77777777" w:rsidR="008E6B63" w:rsidRDefault="00000000">
            <w:r>
              <w:rPr>
                <w:color w:val="222222"/>
              </w:rPr>
              <w:t>Serbia</w:t>
            </w:r>
          </w:p>
        </w:tc>
      </w:tr>
      <w:tr w:rsidR="008E6B63" w14:paraId="3198F9A8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E47F1FB" w14:textId="77777777" w:rsidR="008E6B63" w:rsidRDefault="00000000">
            <w:r>
              <w:rPr>
                <w:color w:val="222222"/>
              </w:rPr>
              <w:t>Azerbaijan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91B1051" w14:textId="77777777" w:rsidR="008E6B63" w:rsidRDefault="00000000">
            <w:r>
              <w:rPr>
                <w:color w:val="222222"/>
              </w:rPr>
              <w:t>Kyrgyzstan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E4D96A4" w14:textId="77777777" w:rsidR="008E6B63" w:rsidRDefault="00000000">
            <w:r>
              <w:rPr>
                <w:color w:val="222222"/>
              </w:rPr>
              <w:t>Serbia and Montenegro</w:t>
            </w:r>
          </w:p>
        </w:tc>
      </w:tr>
      <w:tr w:rsidR="008E6B63" w14:paraId="3E70B65E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4AE610C" w14:textId="77777777" w:rsidR="008E6B63" w:rsidRDefault="00000000">
            <w:r>
              <w:rPr>
                <w:color w:val="222222"/>
              </w:rPr>
              <w:t>Belarus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0CDD9FC" w14:textId="77777777" w:rsidR="008E6B63" w:rsidRDefault="00000000">
            <w:r>
              <w:rPr>
                <w:color w:val="222222"/>
              </w:rPr>
              <w:t>Latvia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4305D1B" w14:textId="77777777" w:rsidR="008E6B63" w:rsidRDefault="00000000">
            <w:r>
              <w:rPr>
                <w:color w:val="222222"/>
              </w:rPr>
              <w:t>Slovakia</w:t>
            </w:r>
          </w:p>
        </w:tc>
      </w:tr>
      <w:tr w:rsidR="008E6B63" w14:paraId="530E554D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510FAA9" w14:textId="77777777" w:rsidR="008E6B63" w:rsidRDefault="00000000">
            <w:r>
              <w:rPr>
                <w:color w:val="222222"/>
              </w:rPr>
              <w:t>Bosnia &amp; Herzegovina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76CD5F2" w14:textId="77777777" w:rsidR="008E6B63" w:rsidRDefault="00000000">
            <w:r>
              <w:rPr>
                <w:color w:val="222222"/>
              </w:rPr>
              <w:t>Lithuania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55899BB" w14:textId="77777777" w:rsidR="008E6B63" w:rsidRDefault="00000000">
            <w:r>
              <w:rPr>
                <w:color w:val="222222"/>
              </w:rPr>
              <w:t>Slovenia</w:t>
            </w:r>
          </w:p>
        </w:tc>
      </w:tr>
      <w:tr w:rsidR="008E6B63" w14:paraId="6BFBF75E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7EB57EB" w14:textId="77777777" w:rsidR="008E6B63" w:rsidRDefault="00000000">
            <w:r>
              <w:rPr>
                <w:color w:val="222222"/>
              </w:rPr>
              <w:t>Bulgaria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A98B042" w14:textId="77777777" w:rsidR="008E6B63" w:rsidRDefault="00000000">
            <w:r>
              <w:rPr>
                <w:color w:val="222222"/>
              </w:rPr>
              <w:t>Moldova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EAE9E4E" w14:textId="77777777" w:rsidR="008E6B63" w:rsidRDefault="00000000">
            <w:r>
              <w:rPr>
                <w:color w:val="222222"/>
              </w:rPr>
              <w:t>Tajikistan</w:t>
            </w:r>
          </w:p>
        </w:tc>
      </w:tr>
      <w:tr w:rsidR="008E6B63" w14:paraId="53A315A4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C4DB39B" w14:textId="77777777" w:rsidR="008E6B63" w:rsidRDefault="00000000">
            <w:r>
              <w:rPr>
                <w:color w:val="222222"/>
              </w:rPr>
              <w:t>Croatia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BF00EDD" w14:textId="77777777" w:rsidR="008E6B63" w:rsidRDefault="00000000">
            <w:r>
              <w:rPr>
                <w:color w:val="222222"/>
              </w:rPr>
              <w:t>Montenegro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376E7B0" w14:textId="77777777" w:rsidR="008E6B63" w:rsidRDefault="00000000">
            <w:r>
              <w:rPr>
                <w:color w:val="222222"/>
              </w:rPr>
              <w:t>Turkmenistan</w:t>
            </w:r>
          </w:p>
        </w:tc>
      </w:tr>
      <w:tr w:rsidR="008E6B63" w14:paraId="75C7759F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2821217" w14:textId="77777777" w:rsidR="008E6B63" w:rsidRDefault="00000000">
            <w:r>
              <w:rPr>
                <w:color w:val="222222"/>
              </w:rPr>
              <w:t>Czech Republic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2FCCA35" w14:textId="77777777" w:rsidR="008E6B63" w:rsidRDefault="00000000">
            <w:r>
              <w:rPr>
                <w:color w:val="222222"/>
              </w:rPr>
              <w:t>N. Macedonia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6E62286" w14:textId="77777777" w:rsidR="008E6B63" w:rsidRDefault="00000000">
            <w:r>
              <w:rPr>
                <w:color w:val="222222"/>
              </w:rPr>
              <w:t>Ukraine</w:t>
            </w:r>
          </w:p>
        </w:tc>
      </w:tr>
      <w:tr w:rsidR="008E6B63" w14:paraId="49241474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FF85A35" w14:textId="77777777" w:rsidR="008E6B63" w:rsidRDefault="00000000">
            <w:r>
              <w:rPr>
                <w:color w:val="222222"/>
              </w:rPr>
              <w:t>Estonia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5A9906C" w14:textId="77777777" w:rsidR="008E6B63" w:rsidRDefault="00000000">
            <w:r>
              <w:rPr>
                <w:color w:val="222222"/>
              </w:rPr>
              <w:t>Poland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516721A" w14:textId="77777777" w:rsidR="008E6B63" w:rsidRDefault="00000000">
            <w:r>
              <w:rPr>
                <w:color w:val="222222"/>
              </w:rPr>
              <w:t>Uzbekistan</w:t>
            </w:r>
          </w:p>
        </w:tc>
      </w:tr>
      <w:tr w:rsidR="008E6B63" w14:paraId="566C81DD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8318B26" w14:textId="77777777" w:rsidR="008E6B63" w:rsidRDefault="00000000">
            <w:r>
              <w:rPr>
                <w:color w:val="222222"/>
              </w:rPr>
              <w:t>Georgia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FB3DE95" w14:textId="77777777" w:rsidR="008E6B63" w:rsidRDefault="00000000">
            <w:r>
              <w:rPr>
                <w:color w:val="222222"/>
              </w:rPr>
              <w:t>Romania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26EF9A8" w14:textId="77777777" w:rsidR="008E6B63" w:rsidRDefault="008E6B63"/>
        </w:tc>
      </w:tr>
    </w:tbl>
    <w:p w14:paraId="1BBEE157" w14:textId="77777777" w:rsidR="008E6B63" w:rsidRDefault="008E6B63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8E6B63" w14:paraId="5BB7EF2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897B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04D78938" w14:textId="77777777" w:rsidR="008E6B63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2 — Latin America   (n=20)</w:t>
            </w:r>
          </w:p>
        </w:tc>
      </w:tr>
      <w:tr w:rsidR="008E6B63" w14:paraId="067631A0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A5F7647" w14:textId="77777777" w:rsidR="008E6B63" w:rsidRDefault="00000000">
            <w:r>
              <w:rPr>
                <w:color w:val="222222"/>
              </w:rPr>
              <w:t>Argentina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B494EF7" w14:textId="77777777" w:rsidR="008E6B63" w:rsidRDefault="00000000">
            <w:r>
              <w:rPr>
                <w:color w:val="222222"/>
              </w:rPr>
              <w:t>Dominican Rep.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6675D61" w14:textId="77777777" w:rsidR="008E6B63" w:rsidRDefault="00000000">
            <w:r>
              <w:rPr>
                <w:color w:val="222222"/>
              </w:rPr>
              <w:t>Nicaragua</w:t>
            </w:r>
          </w:p>
        </w:tc>
      </w:tr>
      <w:tr w:rsidR="008E6B63" w14:paraId="498B7834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F5A835D" w14:textId="77777777" w:rsidR="008E6B63" w:rsidRDefault="00000000">
            <w:r>
              <w:rPr>
                <w:color w:val="222222"/>
              </w:rPr>
              <w:t>Bolivia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E6E887C" w14:textId="77777777" w:rsidR="008E6B63" w:rsidRDefault="00000000">
            <w:r>
              <w:rPr>
                <w:color w:val="222222"/>
              </w:rPr>
              <w:t>Ecuador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176E713" w14:textId="77777777" w:rsidR="008E6B63" w:rsidRDefault="00000000">
            <w:r>
              <w:rPr>
                <w:color w:val="222222"/>
              </w:rPr>
              <w:t>Panama</w:t>
            </w:r>
          </w:p>
        </w:tc>
      </w:tr>
      <w:tr w:rsidR="008E6B63" w14:paraId="2DD75639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68F347E" w14:textId="77777777" w:rsidR="008E6B63" w:rsidRDefault="00000000">
            <w:r>
              <w:rPr>
                <w:color w:val="222222"/>
              </w:rPr>
              <w:t>Brazil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EDD7D4C" w14:textId="77777777" w:rsidR="008E6B63" w:rsidRDefault="00000000">
            <w:r>
              <w:rPr>
                <w:color w:val="222222"/>
              </w:rPr>
              <w:t>El Salvador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21C96F0" w14:textId="77777777" w:rsidR="008E6B63" w:rsidRDefault="00000000">
            <w:r>
              <w:rPr>
                <w:color w:val="222222"/>
              </w:rPr>
              <w:t>Paraguay</w:t>
            </w:r>
          </w:p>
        </w:tc>
      </w:tr>
      <w:tr w:rsidR="008E6B63" w14:paraId="369867D6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91384CD" w14:textId="77777777" w:rsidR="008E6B63" w:rsidRDefault="00000000">
            <w:r>
              <w:rPr>
                <w:color w:val="222222"/>
              </w:rPr>
              <w:t>Chile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CDA79E0" w14:textId="77777777" w:rsidR="008E6B63" w:rsidRDefault="00000000">
            <w:r>
              <w:rPr>
                <w:color w:val="222222"/>
              </w:rPr>
              <w:t>Guatemala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4825234" w14:textId="77777777" w:rsidR="008E6B63" w:rsidRDefault="00000000">
            <w:r>
              <w:rPr>
                <w:color w:val="222222"/>
              </w:rPr>
              <w:t>Peru</w:t>
            </w:r>
          </w:p>
        </w:tc>
      </w:tr>
      <w:tr w:rsidR="008E6B63" w14:paraId="62668C6B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FD45982" w14:textId="77777777" w:rsidR="008E6B63" w:rsidRDefault="00000000">
            <w:r>
              <w:rPr>
                <w:color w:val="222222"/>
              </w:rPr>
              <w:t>Colombia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07A7EC1" w14:textId="77777777" w:rsidR="008E6B63" w:rsidRDefault="00000000">
            <w:r>
              <w:rPr>
                <w:color w:val="222222"/>
              </w:rPr>
              <w:t>Haiti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65DAA99" w14:textId="77777777" w:rsidR="008E6B63" w:rsidRDefault="00000000">
            <w:r>
              <w:rPr>
                <w:color w:val="222222"/>
              </w:rPr>
              <w:t>Uruguay</w:t>
            </w:r>
          </w:p>
        </w:tc>
      </w:tr>
      <w:tr w:rsidR="008E6B63" w14:paraId="43F69AA1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325C0BC" w14:textId="77777777" w:rsidR="008E6B63" w:rsidRDefault="00000000">
            <w:r>
              <w:rPr>
                <w:color w:val="222222"/>
              </w:rPr>
              <w:t>Costa Rica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A5FBA4D" w14:textId="77777777" w:rsidR="008E6B63" w:rsidRDefault="00000000">
            <w:r>
              <w:rPr>
                <w:color w:val="222222"/>
              </w:rPr>
              <w:t>Honduras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57AD2D2" w14:textId="77777777" w:rsidR="008E6B63" w:rsidRDefault="00000000">
            <w:r>
              <w:rPr>
                <w:color w:val="222222"/>
              </w:rPr>
              <w:t>Venezuela</w:t>
            </w:r>
          </w:p>
        </w:tc>
      </w:tr>
      <w:tr w:rsidR="008E6B63" w14:paraId="7D8A3942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696F23F" w14:textId="77777777" w:rsidR="008E6B63" w:rsidRDefault="00000000">
            <w:r>
              <w:rPr>
                <w:color w:val="222222"/>
              </w:rPr>
              <w:t>Cuba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7D839F8" w14:textId="77777777" w:rsidR="008E6B63" w:rsidRDefault="00000000">
            <w:r>
              <w:rPr>
                <w:color w:val="222222"/>
              </w:rPr>
              <w:t>Mexico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D34CC30" w14:textId="77777777" w:rsidR="008E6B63" w:rsidRDefault="008E6B63"/>
        </w:tc>
      </w:tr>
    </w:tbl>
    <w:p w14:paraId="3AC3816D" w14:textId="77777777" w:rsidR="008E6B63" w:rsidRDefault="008E6B63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8E6B63" w14:paraId="03A56865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BC02D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79491487" w14:textId="77777777" w:rsidR="008E6B63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3 — North Africa &amp; Middle East   (n=20)</w:t>
            </w:r>
          </w:p>
        </w:tc>
      </w:tr>
      <w:tr w:rsidR="008E6B63" w14:paraId="410152BC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BA2AD26" w14:textId="77777777" w:rsidR="008E6B63" w:rsidRDefault="00000000">
            <w:r>
              <w:rPr>
                <w:color w:val="222222"/>
              </w:rPr>
              <w:t>Algeria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AD98F6E" w14:textId="77777777" w:rsidR="008E6B63" w:rsidRDefault="00000000">
            <w:r>
              <w:rPr>
                <w:color w:val="222222"/>
              </w:rPr>
              <w:t>Jordan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76035EA" w14:textId="77777777" w:rsidR="008E6B63" w:rsidRDefault="00000000">
            <w:r>
              <w:rPr>
                <w:color w:val="222222"/>
              </w:rPr>
              <w:t>Saudi Arabia</w:t>
            </w:r>
          </w:p>
        </w:tc>
      </w:tr>
      <w:tr w:rsidR="008E6B63" w14:paraId="61406A83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ACFD288" w14:textId="77777777" w:rsidR="008E6B63" w:rsidRDefault="00000000">
            <w:r>
              <w:rPr>
                <w:color w:val="222222"/>
              </w:rPr>
              <w:t>Bahrain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1CC9C40" w14:textId="77777777" w:rsidR="008E6B63" w:rsidRDefault="00000000">
            <w:r>
              <w:rPr>
                <w:color w:val="222222"/>
              </w:rPr>
              <w:t>Kuwait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1930C01" w14:textId="77777777" w:rsidR="008E6B63" w:rsidRDefault="00000000">
            <w:r>
              <w:rPr>
                <w:color w:val="222222"/>
              </w:rPr>
              <w:t>Syria</w:t>
            </w:r>
          </w:p>
        </w:tc>
      </w:tr>
      <w:tr w:rsidR="008E6B63" w14:paraId="5D7930A1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F430FDC" w14:textId="77777777" w:rsidR="008E6B63" w:rsidRDefault="00000000">
            <w:r>
              <w:rPr>
                <w:color w:val="222222"/>
              </w:rPr>
              <w:t>Cyprus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AC456D1" w14:textId="77777777" w:rsidR="008E6B63" w:rsidRDefault="00000000">
            <w:r>
              <w:rPr>
                <w:color w:val="222222"/>
              </w:rPr>
              <w:t>Lebanon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9437F58" w14:textId="77777777" w:rsidR="008E6B63" w:rsidRDefault="00000000">
            <w:r>
              <w:rPr>
                <w:color w:val="222222"/>
              </w:rPr>
              <w:t>Tunisia</w:t>
            </w:r>
          </w:p>
        </w:tc>
      </w:tr>
      <w:tr w:rsidR="008E6B63" w14:paraId="6CB41483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D4B6C47" w14:textId="77777777" w:rsidR="008E6B63" w:rsidRDefault="00000000">
            <w:r>
              <w:rPr>
                <w:color w:val="222222"/>
              </w:rPr>
              <w:t>Egypt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185A6D4" w14:textId="77777777" w:rsidR="008E6B63" w:rsidRDefault="00000000">
            <w:r>
              <w:rPr>
                <w:color w:val="222222"/>
              </w:rPr>
              <w:t>Libya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F5DCDFD" w14:textId="77777777" w:rsidR="008E6B63" w:rsidRDefault="00000000">
            <w:r>
              <w:rPr>
                <w:color w:val="222222"/>
              </w:rPr>
              <w:t>Turkey</w:t>
            </w:r>
          </w:p>
        </w:tc>
      </w:tr>
      <w:tr w:rsidR="008E6B63" w14:paraId="62CDCC30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383C8DE" w14:textId="77777777" w:rsidR="008E6B63" w:rsidRDefault="00000000">
            <w:r>
              <w:rPr>
                <w:color w:val="222222"/>
              </w:rPr>
              <w:t>Iran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1BDE06B" w14:textId="77777777" w:rsidR="008E6B63" w:rsidRDefault="00000000">
            <w:r>
              <w:rPr>
                <w:color w:val="222222"/>
              </w:rPr>
              <w:t>Morocco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C570E55" w14:textId="77777777" w:rsidR="008E6B63" w:rsidRDefault="00000000">
            <w:r>
              <w:rPr>
                <w:color w:val="222222"/>
              </w:rPr>
              <w:t>UAE</w:t>
            </w:r>
          </w:p>
        </w:tc>
      </w:tr>
      <w:tr w:rsidR="008E6B63" w14:paraId="1221DE26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C1F4135" w14:textId="77777777" w:rsidR="008E6B63" w:rsidRDefault="00000000">
            <w:r>
              <w:rPr>
                <w:color w:val="222222"/>
              </w:rPr>
              <w:t>Iraq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61533B8" w14:textId="77777777" w:rsidR="008E6B63" w:rsidRDefault="00000000">
            <w:r>
              <w:rPr>
                <w:color w:val="222222"/>
              </w:rPr>
              <w:t>Oman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66DECCB" w14:textId="77777777" w:rsidR="008E6B63" w:rsidRDefault="00000000">
            <w:r>
              <w:rPr>
                <w:color w:val="222222"/>
              </w:rPr>
              <w:t>Yemen</w:t>
            </w:r>
          </w:p>
        </w:tc>
      </w:tr>
      <w:tr w:rsidR="008E6B63" w14:paraId="6B4D069F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8540656" w14:textId="77777777" w:rsidR="008E6B63" w:rsidRDefault="00000000">
            <w:r>
              <w:rPr>
                <w:color w:val="222222"/>
              </w:rPr>
              <w:t>Israel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A83E35E" w14:textId="77777777" w:rsidR="008E6B63" w:rsidRDefault="00000000">
            <w:r>
              <w:rPr>
                <w:color w:val="222222"/>
              </w:rPr>
              <w:t>Qatar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0B643A0" w14:textId="77777777" w:rsidR="008E6B63" w:rsidRDefault="008E6B63"/>
        </w:tc>
      </w:tr>
    </w:tbl>
    <w:p w14:paraId="0503F621" w14:textId="77777777" w:rsidR="008E6B63" w:rsidRDefault="008E6B63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40"/>
        <w:gridCol w:w="2340"/>
        <w:gridCol w:w="2340"/>
        <w:gridCol w:w="2340"/>
      </w:tblGrid>
      <w:tr w:rsidR="008E6B63" w14:paraId="77FEA40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4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388E3C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04061274" w14:textId="77777777" w:rsidR="008E6B63" w:rsidRDefault="00000000">
            <w:r>
              <w:rPr>
                <w:b/>
                <w:bCs/>
                <w:color w:val="FFFFFF"/>
                <w:sz w:val="26"/>
                <w:szCs w:val="26"/>
              </w:rPr>
              <w:lastRenderedPageBreak/>
              <w:t>Region 4 — Sub-Saharan Africa   (n=50)</w:t>
            </w:r>
          </w:p>
        </w:tc>
      </w:tr>
      <w:tr w:rsidR="008E6B63" w14:paraId="2DD5E7DA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EE7DA70" w14:textId="77777777" w:rsidR="008E6B63" w:rsidRDefault="00000000">
            <w:r>
              <w:rPr>
                <w:color w:val="222222"/>
              </w:rPr>
              <w:t>Angola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FB3ED8E" w14:textId="77777777" w:rsidR="008E6B63" w:rsidRDefault="00000000">
            <w:r>
              <w:rPr>
                <w:color w:val="222222"/>
              </w:rPr>
              <w:t>Djibouti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4AD2598" w14:textId="77777777" w:rsidR="008E6B63" w:rsidRDefault="00000000">
            <w:r>
              <w:rPr>
                <w:color w:val="222222"/>
              </w:rPr>
              <w:t>Madagascar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1881D3A" w14:textId="77777777" w:rsidR="008E6B63" w:rsidRDefault="00000000">
            <w:r>
              <w:rPr>
                <w:color w:val="222222"/>
              </w:rPr>
              <w:t>Sierra Leone</w:t>
            </w:r>
          </w:p>
        </w:tc>
      </w:tr>
      <w:tr w:rsidR="008E6B63" w14:paraId="6D1D2AE4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22C6F5D" w14:textId="77777777" w:rsidR="008E6B63" w:rsidRDefault="00000000">
            <w:r>
              <w:rPr>
                <w:color w:val="222222"/>
              </w:rPr>
              <w:t>Benin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DB8FC1A" w14:textId="77777777" w:rsidR="008E6B63" w:rsidRDefault="00000000">
            <w:r>
              <w:rPr>
                <w:color w:val="222222"/>
              </w:rPr>
              <w:t>Equatorial Guinea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CAC6FED" w14:textId="77777777" w:rsidR="008E6B63" w:rsidRDefault="00000000">
            <w:r>
              <w:rPr>
                <w:color w:val="222222"/>
              </w:rPr>
              <w:t>Malawi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E4EB908" w14:textId="77777777" w:rsidR="008E6B63" w:rsidRDefault="00000000">
            <w:r>
              <w:rPr>
                <w:color w:val="222222"/>
              </w:rPr>
              <w:t>Somalia</w:t>
            </w:r>
          </w:p>
        </w:tc>
      </w:tr>
      <w:tr w:rsidR="008E6B63" w14:paraId="4E02C78F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3035582" w14:textId="77777777" w:rsidR="008E6B63" w:rsidRDefault="00000000">
            <w:r>
              <w:rPr>
                <w:color w:val="222222"/>
              </w:rPr>
              <w:t>Botswana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1F40644" w14:textId="77777777" w:rsidR="008E6B63" w:rsidRDefault="00000000">
            <w:r>
              <w:rPr>
                <w:color w:val="222222"/>
              </w:rPr>
              <w:t>Eritrea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9A10E5C" w14:textId="77777777" w:rsidR="008E6B63" w:rsidRDefault="00000000">
            <w:r>
              <w:rPr>
                <w:color w:val="222222"/>
              </w:rPr>
              <w:t>Mali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2B0A6FC" w14:textId="77777777" w:rsidR="008E6B63" w:rsidRDefault="00000000">
            <w:r>
              <w:rPr>
                <w:color w:val="222222"/>
              </w:rPr>
              <w:t>South Africa</w:t>
            </w:r>
          </w:p>
        </w:tc>
      </w:tr>
      <w:tr w:rsidR="008E6B63" w14:paraId="4826964A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BAEA879" w14:textId="77777777" w:rsidR="008E6B63" w:rsidRDefault="00000000">
            <w:r>
              <w:rPr>
                <w:color w:val="222222"/>
              </w:rPr>
              <w:t>Burkina Faso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68206A4" w14:textId="77777777" w:rsidR="008E6B63" w:rsidRDefault="00000000">
            <w:r>
              <w:rPr>
                <w:color w:val="222222"/>
              </w:rPr>
              <w:t>Eswatini (Swaziland)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545B5DE" w14:textId="77777777" w:rsidR="008E6B63" w:rsidRDefault="00000000">
            <w:r>
              <w:rPr>
                <w:color w:val="222222"/>
              </w:rPr>
              <w:t>Mauritania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E5EDBE3" w14:textId="77777777" w:rsidR="008E6B63" w:rsidRDefault="00000000">
            <w:r>
              <w:rPr>
                <w:color w:val="222222"/>
              </w:rPr>
              <w:t>South Sudan</w:t>
            </w:r>
          </w:p>
        </w:tc>
      </w:tr>
      <w:tr w:rsidR="008E6B63" w14:paraId="39FB12C7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B60746B" w14:textId="77777777" w:rsidR="008E6B63" w:rsidRDefault="00000000">
            <w:r>
              <w:rPr>
                <w:color w:val="222222"/>
              </w:rPr>
              <w:t>Burundi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E5EF70E" w14:textId="77777777" w:rsidR="008E6B63" w:rsidRDefault="00000000">
            <w:r>
              <w:rPr>
                <w:color w:val="222222"/>
              </w:rPr>
              <w:t>Ethiopia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C3880D1" w14:textId="77777777" w:rsidR="008E6B63" w:rsidRDefault="00000000">
            <w:r>
              <w:rPr>
                <w:color w:val="222222"/>
              </w:rPr>
              <w:t>Mauritius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EB2BCA0" w14:textId="77777777" w:rsidR="008E6B63" w:rsidRDefault="00000000">
            <w:r>
              <w:rPr>
                <w:color w:val="222222"/>
              </w:rPr>
              <w:t>Sudan</w:t>
            </w:r>
          </w:p>
        </w:tc>
      </w:tr>
      <w:tr w:rsidR="008E6B63" w14:paraId="0F2C5B08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00C2F29" w14:textId="77777777" w:rsidR="008E6B63" w:rsidRDefault="00000000">
            <w:r>
              <w:rPr>
                <w:color w:val="222222"/>
              </w:rPr>
              <w:t>Cape Verde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E7A340E" w14:textId="77777777" w:rsidR="008E6B63" w:rsidRDefault="00000000">
            <w:r>
              <w:rPr>
                <w:color w:val="222222"/>
              </w:rPr>
              <w:t>Gabon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12BAFD0" w14:textId="77777777" w:rsidR="008E6B63" w:rsidRDefault="00000000">
            <w:r>
              <w:rPr>
                <w:color w:val="222222"/>
              </w:rPr>
              <w:t>Mozambique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4049748" w14:textId="77777777" w:rsidR="008E6B63" w:rsidRDefault="00000000">
            <w:r>
              <w:rPr>
                <w:color w:val="222222"/>
              </w:rPr>
              <w:t>Sudan</w:t>
            </w:r>
          </w:p>
        </w:tc>
      </w:tr>
      <w:tr w:rsidR="008E6B63" w14:paraId="676557FC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3AD0C63" w14:textId="77777777" w:rsidR="008E6B63" w:rsidRDefault="00000000">
            <w:r>
              <w:rPr>
                <w:color w:val="222222"/>
              </w:rPr>
              <w:t>Cameroon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0C0FA93" w14:textId="77777777" w:rsidR="008E6B63" w:rsidRDefault="00000000">
            <w:r>
              <w:rPr>
                <w:color w:val="222222"/>
              </w:rPr>
              <w:t>Gambia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6598D40" w14:textId="77777777" w:rsidR="008E6B63" w:rsidRDefault="00000000">
            <w:r>
              <w:rPr>
                <w:color w:val="222222"/>
              </w:rPr>
              <w:t>Namibia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48CC4C3" w14:textId="77777777" w:rsidR="008E6B63" w:rsidRDefault="00000000">
            <w:r>
              <w:rPr>
                <w:color w:val="222222"/>
              </w:rPr>
              <w:t>Tanzania</w:t>
            </w:r>
          </w:p>
        </w:tc>
      </w:tr>
      <w:tr w:rsidR="008E6B63" w14:paraId="02936B5A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5ED5502" w14:textId="77777777" w:rsidR="008E6B63" w:rsidRDefault="00000000">
            <w:r>
              <w:rPr>
                <w:color w:val="222222"/>
              </w:rPr>
              <w:t>Central African Rep.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CE30E3B" w14:textId="77777777" w:rsidR="008E6B63" w:rsidRDefault="00000000">
            <w:r>
              <w:rPr>
                <w:color w:val="222222"/>
              </w:rPr>
              <w:t>Ghana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DA5EBD6" w14:textId="77777777" w:rsidR="008E6B63" w:rsidRDefault="00000000">
            <w:r>
              <w:rPr>
                <w:color w:val="222222"/>
              </w:rPr>
              <w:t>Niger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1555B11" w14:textId="77777777" w:rsidR="008E6B63" w:rsidRDefault="00000000">
            <w:r>
              <w:rPr>
                <w:color w:val="222222"/>
              </w:rPr>
              <w:t>Togo</w:t>
            </w:r>
          </w:p>
        </w:tc>
      </w:tr>
      <w:tr w:rsidR="008E6B63" w14:paraId="47B5E91A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C8A1CCE" w14:textId="77777777" w:rsidR="008E6B63" w:rsidRDefault="00000000">
            <w:r>
              <w:rPr>
                <w:color w:val="222222"/>
              </w:rPr>
              <w:t>Chad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9800520" w14:textId="77777777" w:rsidR="008E6B63" w:rsidRDefault="00000000">
            <w:r>
              <w:rPr>
                <w:color w:val="222222"/>
              </w:rPr>
              <w:t>Guinea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F51519A" w14:textId="77777777" w:rsidR="008E6B63" w:rsidRDefault="00000000">
            <w:r>
              <w:rPr>
                <w:color w:val="222222"/>
              </w:rPr>
              <w:t>Nigeria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DB44488" w14:textId="77777777" w:rsidR="008E6B63" w:rsidRDefault="00000000">
            <w:r>
              <w:rPr>
                <w:color w:val="222222"/>
              </w:rPr>
              <w:t>Uganda</w:t>
            </w:r>
          </w:p>
        </w:tc>
      </w:tr>
      <w:tr w:rsidR="008E6B63" w14:paraId="478D4813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8BC602A" w14:textId="77777777" w:rsidR="008E6B63" w:rsidRDefault="00000000">
            <w:r>
              <w:rPr>
                <w:color w:val="222222"/>
              </w:rPr>
              <w:t>Comoros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DC1FD4E" w14:textId="77777777" w:rsidR="008E6B63" w:rsidRDefault="00000000">
            <w:r>
              <w:rPr>
                <w:color w:val="222222"/>
              </w:rPr>
              <w:t>Guinea-Bissau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61F6F33" w14:textId="77777777" w:rsidR="008E6B63" w:rsidRDefault="00000000">
            <w:r>
              <w:rPr>
                <w:color w:val="222222"/>
              </w:rPr>
              <w:t>Rwanda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EF9FDE0" w14:textId="77777777" w:rsidR="008E6B63" w:rsidRDefault="00000000">
            <w:r>
              <w:rPr>
                <w:color w:val="222222"/>
              </w:rPr>
              <w:t>Zambia</w:t>
            </w:r>
          </w:p>
        </w:tc>
      </w:tr>
      <w:tr w:rsidR="008E6B63" w14:paraId="48BCB8D2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212E89B" w14:textId="77777777" w:rsidR="008E6B63" w:rsidRDefault="00000000">
            <w:r>
              <w:rPr>
                <w:color w:val="222222"/>
              </w:rPr>
              <w:t>DR Congo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A7244C4" w14:textId="77777777" w:rsidR="008E6B63" w:rsidRDefault="00000000">
            <w:r>
              <w:rPr>
                <w:color w:val="222222"/>
              </w:rPr>
              <w:t>Kenya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CC517D4" w14:textId="77777777" w:rsidR="008E6B63" w:rsidRDefault="00000000">
            <w:r>
              <w:rPr>
                <w:color w:val="222222"/>
              </w:rPr>
              <w:t>São Tomé &amp; Príncipe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02FE6FA" w14:textId="77777777" w:rsidR="008E6B63" w:rsidRDefault="00000000">
            <w:r>
              <w:rPr>
                <w:color w:val="222222"/>
              </w:rPr>
              <w:t>Zimbabwe</w:t>
            </w:r>
          </w:p>
        </w:tc>
      </w:tr>
      <w:tr w:rsidR="008E6B63" w14:paraId="4F1A5EA4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B0B2C62" w14:textId="77777777" w:rsidR="008E6B63" w:rsidRDefault="00000000">
            <w:r>
              <w:rPr>
                <w:color w:val="222222"/>
              </w:rPr>
              <w:t>Congo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6B2502B" w14:textId="77777777" w:rsidR="008E6B63" w:rsidRDefault="00000000">
            <w:r>
              <w:rPr>
                <w:color w:val="222222"/>
              </w:rPr>
              <w:t>Lesotho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1BA4DAC" w14:textId="77777777" w:rsidR="008E6B63" w:rsidRDefault="00000000">
            <w:r>
              <w:rPr>
                <w:color w:val="222222"/>
              </w:rPr>
              <w:t>Senegal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342A756" w14:textId="77777777" w:rsidR="008E6B63" w:rsidRDefault="008E6B63"/>
        </w:tc>
      </w:tr>
      <w:tr w:rsidR="008E6B63" w14:paraId="6E2ECE3B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1AD8F99" w14:textId="77777777" w:rsidR="008E6B63" w:rsidRDefault="00000000">
            <w:r>
              <w:rPr>
                <w:color w:val="222222"/>
              </w:rPr>
              <w:t>Côte d'Ivoire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A6AA824" w14:textId="77777777" w:rsidR="008E6B63" w:rsidRDefault="00000000">
            <w:r>
              <w:rPr>
                <w:color w:val="222222"/>
              </w:rPr>
              <w:t>Liberia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8C13277" w14:textId="77777777" w:rsidR="008E6B63" w:rsidRDefault="00000000">
            <w:r>
              <w:rPr>
                <w:color w:val="222222"/>
              </w:rPr>
              <w:t>Seychelles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6B9BA5A" w14:textId="77777777" w:rsidR="008E6B63" w:rsidRDefault="008E6B63"/>
        </w:tc>
      </w:tr>
    </w:tbl>
    <w:p w14:paraId="14AAAED6" w14:textId="77777777" w:rsidR="008E6B63" w:rsidRDefault="008E6B63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8E6B63" w14:paraId="320EB6FA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4F81BD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730215E4" w14:textId="77777777" w:rsidR="008E6B63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5 — Western Europe &amp; N. America   (n=27)</w:t>
            </w:r>
          </w:p>
        </w:tc>
      </w:tr>
      <w:tr w:rsidR="008E6B63" w14:paraId="779212AF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98E6511" w14:textId="77777777" w:rsidR="008E6B63" w:rsidRDefault="00000000">
            <w:r>
              <w:rPr>
                <w:color w:val="222222"/>
              </w:rPr>
              <w:t>Andorra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6C82B9E" w14:textId="77777777" w:rsidR="008E6B63" w:rsidRDefault="00000000">
            <w:r>
              <w:rPr>
                <w:color w:val="222222"/>
              </w:rPr>
              <w:t>Greece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83E42B6" w14:textId="77777777" w:rsidR="008E6B63" w:rsidRDefault="00000000">
            <w:r>
              <w:rPr>
                <w:color w:val="222222"/>
              </w:rPr>
              <w:t>New Zealand</w:t>
            </w:r>
          </w:p>
        </w:tc>
      </w:tr>
      <w:tr w:rsidR="008E6B63" w14:paraId="2381E1D1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9E3CA39" w14:textId="77777777" w:rsidR="008E6B63" w:rsidRDefault="00000000">
            <w:r>
              <w:rPr>
                <w:color w:val="222222"/>
              </w:rPr>
              <w:t>Australia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2D1AFEA" w14:textId="77777777" w:rsidR="008E6B63" w:rsidRDefault="00000000">
            <w:r>
              <w:rPr>
                <w:color w:val="222222"/>
              </w:rPr>
              <w:t>Iceland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156A196" w14:textId="77777777" w:rsidR="008E6B63" w:rsidRDefault="00000000">
            <w:r>
              <w:rPr>
                <w:color w:val="222222"/>
              </w:rPr>
              <w:t>Norway</w:t>
            </w:r>
          </w:p>
        </w:tc>
      </w:tr>
      <w:tr w:rsidR="008E6B63" w14:paraId="5B2ECD79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8C0DF2C" w14:textId="77777777" w:rsidR="008E6B63" w:rsidRDefault="00000000">
            <w:r>
              <w:rPr>
                <w:color w:val="222222"/>
              </w:rPr>
              <w:t>Austria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A3E896E" w14:textId="77777777" w:rsidR="008E6B63" w:rsidRDefault="00000000">
            <w:r>
              <w:rPr>
                <w:color w:val="222222"/>
              </w:rPr>
              <w:t>Ireland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C2B10C3" w14:textId="77777777" w:rsidR="008E6B63" w:rsidRDefault="00000000">
            <w:r>
              <w:rPr>
                <w:color w:val="222222"/>
              </w:rPr>
              <w:t>Portugal</w:t>
            </w:r>
          </w:p>
        </w:tc>
      </w:tr>
      <w:tr w:rsidR="008E6B63" w14:paraId="17C14B54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D8D837C" w14:textId="77777777" w:rsidR="008E6B63" w:rsidRDefault="00000000">
            <w:r>
              <w:rPr>
                <w:color w:val="222222"/>
              </w:rPr>
              <w:t>Belgium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8F9EE6F" w14:textId="77777777" w:rsidR="008E6B63" w:rsidRDefault="00000000">
            <w:r>
              <w:rPr>
                <w:color w:val="222222"/>
              </w:rPr>
              <w:t>Italy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73CEF9E" w14:textId="77777777" w:rsidR="008E6B63" w:rsidRDefault="00000000">
            <w:r>
              <w:rPr>
                <w:color w:val="222222"/>
              </w:rPr>
              <w:t>San Marino</w:t>
            </w:r>
          </w:p>
        </w:tc>
      </w:tr>
      <w:tr w:rsidR="008E6B63" w14:paraId="479BDACF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D73A191" w14:textId="77777777" w:rsidR="008E6B63" w:rsidRDefault="00000000">
            <w:r>
              <w:rPr>
                <w:color w:val="222222"/>
              </w:rPr>
              <w:t>Canada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80A1F88" w14:textId="77777777" w:rsidR="008E6B63" w:rsidRDefault="00000000">
            <w:r>
              <w:rPr>
                <w:color w:val="222222"/>
              </w:rPr>
              <w:t>Liechtenstein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7684E98" w14:textId="77777777" w:rsidR="008E6B63" w:rsidRDefault="00000000">
            <w:r>
              <w:rPr>
                <w:color w:val="222222"/>
              </w:rPr>
              <w:t>Spain</w:t>
            </w:r>
          </w:p>
        </w:tc>
      </w:tr>
      <w:tr w:rsidR="008E6B63" w14:paraId="6592E0E8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1261CE1" w14:textId="77777777" w:rsidR="008E6B63" w:rsidRDefault="00000000">
            <w:r>
              <w:rPr>
                <w:color w:val="222222"/>
              </w:rPr>
              <w:t>Denmark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E2EA9DE" w14:textId="77777777" w:rsidR="008E6B63" w:rsidRDefault="00000000">
            <w:r>
              <w:rPr>
                <w:color w:val="222222"/>
              </w:rPr>
              <w:t>Luxembourg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F37AA74" w14:textId="77777777" w:rsidR="008E6B63" w:rsidRDefault="00000000">
            <w:r>
              <w:rPr>
                <w:color w:val="222222"/>
              </w:rPr>
              <w:t>Sweden</w:t>
            </w:r>
          </w:p>
        </w:tc>
      </w:tr>
      <w:tr w:rsidR="008E6B63" w14:paraId="6A9F3A71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ECB0A09" w14:textId="77777777" w:rsidR="008E6B63" w:rsidRDefault="00000000">
            <w:r>
              <w:rPr>
                <w:color w:val="222222"/>
              </w:rPr>
              <w:t>Finland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E4CC85F" w14:textId="77777777" w:rsidR="008E6B63" w:rsidRDefault="00000000">
            <w:r>
              <w:rPr>
                <w:color w:val="222222"/>
              </w:rPr>
              <w:t>Malta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2AFBAD4" w14:textId="77777777" w:rsidR="008E6B63" w:rsidRDefault="00000000">
            <w:r>
              <w:rPr>
                <w:color w:val="222222"/>
              </w:rPr>
              <w:t>Switzerland</w:t>
            </w:r>
          </w:p>
        </w:tc>
      </w:tr>
      <w:tr w:rsidR="008E6B63" w14:paraId="1A41DDAC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99202AC" w14:textId="77777777" w:rsidR="008E6B63" w:rsidRDefault="00000000">
            <w:r>
              <w:rPr>
                <w:color w:val="222222"/>
              </w:rPr>
              <w:t>France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17D89D3" w14:textId="77777777" w:rsidR="008E6B63" w:rsidRDefault="00000000">
            <w:r>
              <w:rPr>
                <w:color w:val="222222"/>
              </w:rPr>
              <w:t>Monaco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81D61E7" w14:textId="77777777" w:rsidR="008E6B63" w:rsidRDefault="00000000">
            <w:r>
              <w:rPr>
                <w:color w:val="222222"/>
              </w:rPr>
              <w:t>United Kingdom</w:t>
            </w:r>
          </w:p>
        </w:tc>
      </w:tr>
      <w:tr w:rsidR="008E6B63" w14:paraId="4F4A96C1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BE1C19C" w14:textId="77777777" w:rsidR="008E6B63" w:rsidRDefault="00000000">
            <w:r>
              <w:rPr>
                <w:color w:val="222222"/>
              </w:rPr>
              <w:t>Germany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ECD6B5E" w14:textId="77777777" w:rsidR="008E6B63" w:rsidRDefault="00000000">
            <w:r>
              <w:rPr>
                <w:color w:val="222222"/>
              </w:rPr>
              <w:t>Netherlands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99CCBFE" w14:textId="77777777" w:rsidR="008E6B63" w:rsidRDefault="00000000">
            <w:r>
              <w:rPr>
                <w:color w:val="222222"/>
              </w:rPr>
              <w:t>United States</w:t>
            </w:r>
          </w:p>
        </w:tc>
      </w:tr>
    </w:tbl>
    <w:p w14:paraId="7B864EE3" w14:textId="77777777" w:rsidR="008E6B63" w:rsidRDefault="008E6B63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8E6B63" w14:paraId="4D9F6F7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32F2F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6A8D666E" w14:textId="77777777" w:rsidR="008E6B63" w:rsidRDefault="00000000">
            <w:r>
              <w:rPr>
                <w:b/>
                <w:bCs/>
                <w:color w:val="FFFFFF"/>
                <w:sz w:val="26"/>
                <w:szCs w:val="26"/>
              </w:rPr>
              <w:t xml:space="preserve">Region 6 — East Asia </w:t>
            </w:r>
            <w:proofErr w:type="gramStart"/>
            <w:r>
              <w:rPr>
                <w:b/>
                <w:bCs/>
                <w:color w:val="FFFFFF"/>
                <w:sz w:val="26"/>
                <w:szCs w:val="26"/>
              </w:rPr>
              <w:t xml:space="preserve">  (n</w:t>
            </w:r>
            <w:proofErr w:type="gramEnd"/>
            <w:r>
              <w:rPr>
                <w:b/>
                <w:bCs/>
                <w:color w:val="FFFFFF"/>
                <w:sz w:val="26"/>
                <w:szCs w:val="26"/>
              </w:rPr>
              <w:t>=6)</w:t>
            </w:r>
          </w:p>
        </w:tc>
      </w:tr>
      <w:tr w:rsidR="008E6B63" w14:paraId="40BA3650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884ECF7" w14:textId="77777777" w:rsidR="008E6B63" w:rsidRDefault="00000000">
            <w:r>
              <w:rPr>
                <w:color w:val="222222"/>
              </w:rPr>
              <w:t>China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E83C8C7" w14:textId="77777777" w:rsidR="008E6B63" w:rsidRDefault="00000000">
            <w:r>
              <w:rPr>
                <w:color w:val="222222"/>
              </w:rPr>
              <w:t>South Korea</w:t>
            </w:r>
          </w:p>
        </w:tc>
      </w:tr>
      <w:tr w:rsidR="008E6B63" w14:paraId="7AECBF8F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2C2617F" w14:textId="77777777" w:rsidR="008E6B63" w:rsidRDefault="00000000">
            <w:r>
              <w:rPr>
                <w:color w:val="222222"/>
              </w:rPr>
              <w:t>Japan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6231516" w14:textId="77777777" w:rsidR="008E6B63" w:rsidRDefault="00000000">
            <w:r>
              <w:rPr>
                <w:color w:val="222222"/>
              </w:rPr>
              <w:t>Mongolia</w:t>
            </w:r>
          </w:p>
        </w:tc>
      </w:tr>
      <w:tr w:rsidR="008E6B63" w14:paraId="55CB01F6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77DD798" w14:textId="77777777" w:rsidR="008E6B63" w:rsidRDefault="00000000">
            <w:r>
              <w:rPr>
                <w:color w:val="222222"/>
              </w:rPr>
              <w:t>N. Korea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1C4CBCA" w14:textId="77777777" w:rsidR="008E6B63" w:rsidRDefault="00000000">
            <w:r>
              <w:rPr>
                <w:color w:val="222222"/>
              </w:rPr>
              <w:t>Taiwan</w:t>
            </w:r>
          </w:p>
        </w:tc>
      </w:tr>
    </w:tbl>
    <w:p w14:paraId="681724B0" w14:textId="77777777" w:rsidR="008E6B63" w:rsidRDefault="008E6B63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8E6B63" w14:paraId="7AEC8B6E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57C00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5AE76A79" w14:textId="77777777" w:rsidR="008E6B63" w:rsidRDefault="00000000">
            <w:r>
              <w:rPr>
                <w:b/>
                <w:bCs/>
                <w:color w:val="FFFFFF"/>
                <w:sz w:val="26"/>
                <w:szCs w:val="26"/>
              </w:rPr>
              <w:lastRenderedPageBreak/>
              <w:t>Region 7 — South-East Asia   (n=11)</w:t>
            </w:r>
          </w:p>
        </w:tc>
      </w:tr>
      <w:tr w:rsidR="008E6B63" w14:paraId="17DD3368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FADF53E" w14:textId="77777777" w:rsidR="008E6B63" w:rsidRDefault="00000000">
            <w:r>
              <w:rPr>
                <w:color w:val="222222"/>
              </w:rPr>
              <w:t>Brunei Darussalam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FA63626" w14:textId="77777777" w:rsidR="008E6B63" w:rsidRDefault="00000000">
            <w:r>
              <w:rPr>
                <w:color w:val="222222"/>
              </w:rPr>
              <w:t>Malaysia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678157E" w14:textId="77777777" w:rsidR="008E6B63" w:rsidRDefault="00000000">
            <w:r>
              <w:rPr>
                <w:color w:val="222222"/>
              </w:rPr>
              <w:t>Thailand</w:t>
            </w:r>
          </w:p>
        </w:tc>
      </w:tr>
      <w:tr w:rsidR="008E6B63" w14:paraId="08E160EE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C09CBD7" w14:textId="77777777" w:rsidR="008E6B63" w:rsidRDefault="00000000">
            <w:r>
              <w:rPr>
                <w:color w:val="222222"/>
              </w:rPr>
              <w:t>Cambodia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EDDAD47" w14:textId="77777777" w:rsidR="008E6B63" w:rsidRDefault="00000000">
            <w:r>
              <w:rPr>
                <w:color w:val="222222"/>
              </w:rPr>
              <w:t>Myanmar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94D6325" w14:textId="77777777" w:rsidR="008E6B63" w:rsidRDefault="00000000">
            <w:r>
              <w:rPr>
                <w:color w:val="222222"/>
              </w:rPr>
              <w:t>Timor-Leste</w:t>
            </w:r>
          </w:p>
        </w:tc>
      </w:tr>
      <w:tr w:rsidR="008E6B63" w14:paraId="1465C65C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9503FCF" w14:textId="77777777" w:rsidR="008E6B63" w:rsidRDefault="00000000">
            <w:r>
              <w:rPr>
                <w:color w:val="222222"/>
              </w:rPr>
              <w:t>Indonesia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6ACCEA1" w14:textId="77777777" w:rsidR="008E6B63" w:rsidRDefault="00000000">
            <w:r>
              <w:rPr>
                <w:color w:val="222222"/>
              </w:rPr>
              <w:t>Philippines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E7FB594" w14:textId="77777777" w:rsidR="008E6B63" w:rsidRDefault="00000000">
            <w:r>
              <w:rPr>
                <w:color w:val="222222"/>
              </w:rPr>
              <w:t>Viet Nam</w:t>
            </w:r>
          </w:p>
        </w:tc>
      </w:tr>
      <w:tr w:rsidR="008E6B63" w14:paraId="5D2A352B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F7777DD" w14:textId="77777777" w:rsidR="008E6B63" w:rsidRDefault="00000000">
            <w:r>
              <w:rPr>
                <w:color w:val="222222"/>
              </w:rPr>
              <w:t>Laos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53E14DA" w14:textId="77777777" w:rsidR="008E6B63" w:rsidRDefault="00000000">
            <w:r>
              <w:rPr>
                <w:color w:val="222222"/>
              </w:rPr>
              <w:t>Singapore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9B2D88B" w14:textId="77777777" w:rsidR="008E6B63" w:rsidRDefault="008E6B63"/>
        </w:tc>
      </w:tr>
    </w:tbl>
    <w:p w14:paraId="3746A962" w14:textId="77777777" w:rsidR="008E6B63" w:rsidRDefault="008E6B63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8E6B63" w14:paraId="32219D52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B300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2CDCEA9F" w14:textId="77777777" w:rsidR="008E6B63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8 — South Asia   (n=8)</w:t>
            </w:r>
          </w:p>
        </w:tc>
      </w:tr>
      <w:tr w:rsidR="008E6B63" w14:paraId="71378821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E9D182C" w14:textId="77777777" w:rsidR="008E6B63" w:rsidRDefault="00000000">
            <w:r>
              <w:rPr>
                <w:color w:val="222222"/>
              </w:rPr>
              <w:t>Afghanistan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BB53176" w14:textId="77777777" w:rsidR="008E6B63" w:rsidRDefault="00000000">
            <w:r>
              <w:rPr>
                <w:color w:val="222222"/>
              </w:rPr>
              <w:t>Maldives</w:t>
            </w:r>
          </w:p>
        </w:tc>
      </w:tr>
      <w:tr w:rsidR="008E6B63" w14:paraId="1308088C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A6E5B63" w14:textId="77777777" w:rsidR="008E6B63" w:rsidRDefault="00000000">
            <w:r>
              <w:rPr>
                <w:color w:val="222222"/>
              </w:rPr>
              <w:t>Bangladesh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6B4D97A" w14:textId="77777777" w:rsidR="008E6B63" w:rsidRDefault="00000000">
            <w:r>
              <w:rPr>
                <w:color w:val="222222"/>
              </w:rPr>
              <w:t>Nepal</w:t>
            </w:r>
          </w:p>
        </w:tc>
      </w:tr>
      <w:tr w:rsidR="008E6B63" w14:paraId="7CA73054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63C93A3" w14:textId="77777777" w:rsidR="008E6B63" w:rsidRDefault="00000000">
            <w:r>
              <w:rPr>
                <w:color w:val="222222"/>
              </w:rPr>
              <w:t>Bhutan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CF8B792" w14:textId="77777777" w:rsidR="008E6B63" w:rsidRDefault="00000000">
            <w:r>
              <w:rPr>
                <w:color w:val="222222"/>
              </w:rPr>
              <w:t>Pakistan</w:t>
            </w:r>
          </w:p>
        </w:tc>
      </w:tr>
      <w:tr w:rsidR="008E6B63" w14:paraId="67ECE1FD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4F613FB" w14:textId="77777777" w:rsidR="008E6B63" w:rsidRDefault="00000000">
            <w:r>
              <w:rPr>
                <w:color w:val="222222"/>
              </w:rPr>
              <w:t>India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F695BA0" w14:textId="77777777" w:rsidR="008E6B63" w:rsidRDefault="00000000">
            <w:r>
              <w:rPr>
                <w:color w:val="222222"/>
              </w:rPr>
              <w:t>Sri Lanka</w:t>
            </w:r>
          </w:p>
        </w:tc>
      </w:tr>
    </w:tbl>
    <w:p w14:paraId="05A69116" w14:textId="77777777" w:rsidR="008E6B63" w:rsidRDefault="008E6B63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8E6B63" w14:paraId="69D38FC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ACC1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6218BB3A" w14:textId="77777777" w:rsidR="008E6B63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9 — The Pacific   (n=12)</w:t>
            </w:r>
          </w:p>
        </w:tc>
      </w:tr>
      <w:tr w:rsidR="008E6B63" w14:paraId="35201C8A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4400B8D" w14:textId="77777777" w:rsidR="008E6B63" w:rsidRDefault="00000000">
            <w:r>
              <w:rPr>
                <w:color w:val="222222"/>
              </w:rPr>
              <w:t>Fiji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80811E3" w14:textId="77777777" w:rsidR="008E6B63" w:rsidRDefault="00000000">
            <w:r>
              <w:rPr>
                <w:color w:val="222222"/>
              </w:rPr>
              <w:t>Nauru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8A3206F" w14:textId="77777777" w:rsidR="008E6B63" w:rsidRDefault="00000000">
            <w:r>
              <w:rPr>
                <w:color w:val="222222"/>
              </w:rPr>
              <w:t>Solomon Islands</w:t>
            </w:r>
          </w:p>
        </w:tc>
      </w:tr>
      <w:tr w:rsidR="008E6B63" w14:paraId="164467D6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BF3A849" w14:textId="77777777" w:rsidR="008E6B63" w:rsidRDefault="00000000">
            <w:r>
              <w:rPr>
                <w:color w:val="222222"/>
              </w:rPr>
              <w:t>Kiribati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D8BBD4E" w14:textId="77777777" w:rsidR="008E6B63" w:rsidRDefault="00000000">
            <w:r>
              <w:rPr>
                <w:color w:val="222222"/>
              </w:rPr>
              <w:t>Palau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4EA296F" w14:textId="77777777" w:rsidR="008E6B63" w:rsidRDefault="00000000">
            <w:r>
              <w:rPr>
                <w:color w:val="222222"/>
              </w:rPr>
              <w:t>Tonga</w:t>
            </w:r>
          </w:p>
        </w:tc>
      </w:tr>
      <w:tr w:rsidR="008E6B63" w14:paraId="496A67E7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9502E6B" w14:textId="77777777" w:rsidR="008E6B63" w:rsidRDefault="00000000">
            <w:r>
              <w:rPr>
                <w:color w:val="222222"/>
              </w:rPr>
              <w:t>Marshall Islands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411A91E" w14:textId="77777777" w:rsidR="008E6B63" w:rsidRDefault="00000000">
            <w:r>
              <w:rPr>
                <w:color w:val="222222"/>
              </w:rPr>
              <w:t>Papua New Guinea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491D377" w14:textId="77777777" w:rsidR="008E6B63" w:rsidRDefault="00000000">
            <w:r>
              <w:rPr>
                <w:color w:val="222222"/>
              </w:rPr>
              <w:t>Tuvalu</w:t>
            </w:r>
          </w:p>
        </w:tc>
      </w:tr>
      <w:tr w:rsidR="008E6B63" w14:paraId="7D8E0B36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220E36F" w14:textId="77777777" w:rsidR="008E6B63" w:rsidRDefault="00000000">
            <w:r>
              <w:rPr>
                <w:color w:val="222222"/>
              </w:rPr>
              <w:t>Micronesia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2C1DCFD" w14:textId="77777777" w:rsidR="008E6B63" w:rsidRDefault="00000000">
            <w:r>
              <w:rPr>
                <w:color w:val="222222"/>
              </w:rPr>
              <w:t>Samoa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2478A36" w14:textId="77777777" w:rsidR="008E6B63" w:rsidRDefault="00000000">
            <w:r>
              <w:rPr>
                <w:color w:val="222222"/>
              </w:rPr>
              <w:t>Vanuatu</w:t>
            </w:r>
          </w:p>
        </w:tc>
      </w:tr>
    </w:tbl>
    <w:p w14:paraId="4D510F67" w14:textId="77777777" w:rsidR="008E6B63" w:rsidRDefault="008E6B63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8E6B63" w14:paraId="63CB8E94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5D4037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39C8B4C4" w14:textId="77777777" w:rsidR="008E6B63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10 — The Caribbean   (n=13)</w:t>
            </w:r>
          </w:p>
        </w:tc>
      </w:tr>
      <w:tr w:rsidR="008E6B63" w14:paraId="355C9377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329B9A2" w14:textId="77777777" w:rsidR="008E6B63" w:rsidRDefault="00000000">
            <w:r>
              <w:rPr>
                <w:color w:val="222222"/>
              </w:rPr>
              <w:t>Antigua &amp; Barbuda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2C3249D" w14:textId="77777777" w:rsidR="008E6B63" w:rsidRDefault="00000000">
            <w:r>
              <w:rPr>
                <w:color w:val="222222"/>
              </w:rPr>
              <w:t>Grenada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3606DAE" w14:textId="77777777" w:rsidR="008E6B63" w:rsidRDefault="00000000">
            <w:r>
              <w:rPr>
                <w:color w:val="222222"/>
              </w:rPr>
              <w:t>St. Vincent &amp; Gren.</w:t>
            </w:r>
          </w:p>
        </w:tc>
      </w:tr>
      <w:tr w:rsidR="008E6B63" w14:paraId="0D63915D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B91FB3F" w14:textId="77777777" w:rsidR="008E6B63" w:rsidRDefault="00000000">
            <w:r>
              <w:rPr>
                <w:color w:val="222222"/>
              </w:rPr>
              <w:t>Bahamas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A607082" w14:textId="77777777" w:rsidR="008E6B63" w:rsidRDefault="00000000">
            <w:r>
              <w:rPr>
                <w:color w:val="222222"/>
              </w:rPr>
              <w:t>Guyana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0C91627" w14:textId="77777777" w:rsidR="008E6B63" w:rsidRDefault="00000000">
            <w:r>
              <w:rPr>
                <w:color w:val="222222"/>
              </w:rPr>
              <w:t>Suriname</w:t>
            </w:r>
          </w:p>
        </w:tc>
      </w:tr>
      <w:tr w:rsidR="008E6B63" w14:paraId="44CFB869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FCC634B" w14:textId="77777777" w:rsidR="008E6B63" w:rsidRDefault="00000000">
            <w:r>
              <w:rPr>
                <w:color w:val="222222"/>
              </w:rPr>
              <w:t>Barbados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F0A0B2A" w14:textId="77777777" w:rsidR="008E6B63" w:rsidRDefault="00000000">
            <w:r>
              <w:rPr>
                <w:color w:val="222222"/>
              </w:rPr>
              <w:t>Jamaica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F5B18B5" w14:textId="77777777" w:rsidR="008E6B63" w:rsidRDefault="00000000">
            <w:r>
              <w:rPr>
                <w:color w:val="222222"/>
              </w:rPr>
              <w:t>Trinidad &amp; Tobago</w:t>
            </w:r>
          </w:p>
        </w:tc>
      </w:tr>
      <w:tr w:rsidR="008E6B63" w14:paraId="7885025E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FE27A1F" w14:textId="77777777" w:rsidR="008E6B63" w:rsidRDefault="00000000">
            <w:r>
              <w:rPr>
                <w:color w:val="222222"/>
              </w:rPr>
              <w:t>Belize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E73D944" w14:textId="77777777" w:rsidR="008E6B63" w:rsidRDefault="00000000">
            <w:r>
              <w:rPr>
                <w:color w:val="222222"/>
              </w:rPr>
              <w:t>St. Kitts &amp; Nevis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D62F606" w14:textId="77777777" w:rsidR="008E6B63" w:rsidRDefault="008E6B63"/>
        </w:tc>
      </w:tr>
      <w:tr w:rsidR="008E6B63" w14:paraId="2FA5CE83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1B8C736" w14:textId="77777777" w:rsidR="008E6B63" w:rsidRDefault="00000000">
            <w:r>
              <w:rPr>
                <w:color w:val="222222"/>
              </w:rPr>
              <w:t>Dominica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8BF2E38" w14:textId="77777777" w:rsidR="008E6B63" w:rsidRDefault="00000000">
            <w:r>
              <w:rPr>
                <w:color w:val="222222"/>
              </w:rPr>
              <w:t>St. Lucia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95CFEBF" w14:textId="77777777" w:rsidR="008E6B63" w:rsidRDefault="008E6B63"/>
        </w:tc>
      </w:tr>
    </w:tbl>
    <w:p w14:paraId="06F04B5D" w14:textId="77777777" w:rsidR="008E6B63" w:rsidRDefault="008E6B63">
      <w:pPr>
        <w:spacing w:after="120"/>
      </w:pPr>
    </w:p>
    <w:sectPr w:rsidR="008E6B63" w:rsidSect="00082DC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970731" w14:textId="77777777" w:rsidR="00082C80" w:rsidRDefault="00082C80" w:rsidP="00082DC7">
      <w:r>
        <w:separator/>
      </w:r>
    </w:p>
  </w:endnote>
  <w:endnote w:type="continuationSeparator" w:id="0">
    <w:p w14:paraId="0A2DAC06" w14:textId="77777777" w:rsidR="00082C80" w:rsidRDefault="00082C80" w:rsidP="00082D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46AEA" w14:textId="77777777" w:rsidR="00082DC7" w:rsidRDefault="00082DC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87BA1" w14:textId="77777777" w:rsidR="00082DC7" w:rsidRDefault="00082DC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4F9A6" w14:textId="77777777" w:rsidR="00082DC7" w:rsidRDefault="00082D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186A58" w14:textId="77777777" w:rsidR="00082C80" w:rsidRDefault="00082C80" w:rsidP="00082DC7">
      <w:r>
        <w:separator/>
      </w:r>
    </w:p>
  </w:footnote>
  <w:footnote w:type="continuationSeparator" w:id="0">
    <w:p w14:paraId="7685CF55" w14:textId="77777777" w:rsidR="00082C80" w:rsidRDefault="00082C80" w:rsidP="00082D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470F0" w14:textId="77777777" w:rsidR="00082DC7" w:rsidRDefault="00082DC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4974793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FFA4851" w14:textId="3958513C" w:rsidR="00082DC7" w:rsidRDefault="00082DC7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B121871" w14:textId="77777777" w:rsidR="00082DC7" w:rsidRDefault="00082DC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6435C" w14:textId="77777777" w:rsidR="00082DC7" w:rsidRDefault="00082DC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320A4"/>
    <w:multiLevelType w:val="hybridMultilevel"/>
    <w:tmpl w:val="6EDE951E"/>
    <w:lvl w:ilvl="0" w:tplc="37B479A4">
      <w:start w:val="1"/>
      <w:numFmt w:val="bullet"/>
      <w:lvlText w:val="●"/>
      <w:lvlJc w:val="left"/>
      <w:pPr>
        <w:ind w:left="720" w:hanging="360"/>
      </w:pPr>
    </w:lvl>
    <w:lvl w:ilvl="1" w:tplc="FAE48560">
      <w:start w:val="1"/>
      <w:numFmt w:val="bullet"/>
      <w:lvlText w:val="○"/>
      <w:lvlJc w:val="left"/>
      <w:pPr>
        <w:ind w:left="1440" w:hanging="360"/>
      </w:pPr>
    </w:lvl>
    <w:lvl w:ilvl="2" w:tplc="5DFC1EB8">
      <w:start w:val="1"/>
      <w:numFmt w:val="bullet"/>
      <w:lvlText w:val="■"/>
      <w:lvlJc w:val="left"/>
      <w:pPr>
        <w:ind w:left="2160" w:hanging="360"/>
      </w:pPr>
    </w:lvl>
    <w:lvl w:ilvl="3" w:tplc="E77E7E74">
      <w:start w:val="1"/>
      <w:numFmt w:val="bullet"/>
      <w:lvlText w:val="●"/>
      <w:lvlJc w:val="left"/>
      <w:pPr>
        <w:ind w:left="2880" w:hanging="360"/>
      </w:pPr>
    </w:lvl>
    <w:lvl w:ilvl="4" w:tplc="C42C6D8E">
      <w:start w:val="1"/>
      <w:numFmt w:val="bullet"/>
      <w:lvlText w:val="○"/>
      <w:lvlJc w:val="left"/>
      <w:pPr>
        <w:ind w:left="3600" w:hanging="360"/>
      </w:pPr>
    </w:lvl>
    <w:lvl w:ilvl="5" w:tplc="6DB63AB4">
      <w:start w:val="1"/>
      <w:numFmt w:val="bullet"/>
      <w:lvlText w:val="■"/>
      <w:lvlJc w:val="left"/>
      <w:pPr>
        <w:ind w:left="4320" w:hanging="360"/>
      </w:pPr>
    </w:lvl>
    <w:lvl w:ilvl="6" w:tplc="73F4B62E">
      <w:start w:val="1"/>
      <w:numFmt w:val="bullet"/>
      <w:lvlText w:val="●"/>
      <w:lvlJc w:val="left"/>
      <w:pPr>
        <w:ind w:left="5040" w:hanging="360"/>
      </w:pPr>
    </w:lvl>
    <w:lvl w:ilvl="7" w:tplc="857A3032">
      <w:start w:val="1"/>
      <w:numFmt w:val="bullet"/>
      <w:lvlText w:val="●"/>
      <w:lvlJc w:val="left"/>
      <w:pPr>
        <w:ind w:left="5760" w:hanging="360"/>
      </w:pPr>
    </w:lvl>
    <w:lvl w:ilvl="8" w:tplc="4A260208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3BD226F1"/>
    <w:multiLevelType w:val="hybridMultilevel"/>
    <w:tmpl w:val="2D1E4CD0"/>
    <w:lvl w:ilvl="0" w:tplc="2E4C8A82">
      <w:start w:val="1"/>
      <w:numFmt w:val="bullet"/>
      <w:lvlText w:val="•"/>
      <w:lvlJc w:val="left"/>
      <w:pPr>
        <w:ind w:left="720" w:hanging="360"/>
      </w:pPr>
    </w:lvl>
    <w:lvl w:ilvl="1" w:tplc="141A77B4">
      <w:numFmt w:val="decimal"/>
      <w:lvlText w:val=""/>
      <w:lvlJc w:val="left"/>
    </w:lvl>
    <w:lvl w:ilvl="2" w:tplc="DB0CE242">
      <w:numFmt w:val="decimal"/>
      <w:lvlText w:val=""/>
      <w:lvlJc w:val="left"/>
    </w:lvl>
    <w:lvl w:ilvl="3" w:tplc="BAC467B8">
      <w:numFmt w:val="decimal"/>
      <w:lvlText w:val=""/>
      <w:lvlJc w:val="left"/>
    </w:lvl>
    <w:lvl w:ilvl="4" w:tplc="81086FFE">
      <w:numFmt w:val="decimal"/>
      <w:lvlText w:val=""/>
      <w:lvlJc w:val="left"/>
    </w:lvl>
    <w:lvl w:ilvl="5" w:tplc="04966DA4">
      <w:numFmt w:val="decimal"/>
      <w:lvlText w:val=""/>
      <w:lvlJc w:val="left"/>
    </w:lvl>
    <w:lvl w:ilvl="6" w:tplc="B03A157A">
      <w:numFmt w:val="decimal"/>
      <w:lvlText w:val=""/>
      <w:lvlJc w:val="left"/>
    </w:lvl>
    <w:lvl w:ilvl="7" w:tplc="54DCFCAA">
      <w:numFmt w:val="decimal"/>
      <w:lvlText w:val=""/>
      <w:lvlJc w:val="left"/>
    </w:lvl>
    <w:lvl w:ilvl="8" w:tplc="B894772A">
      <w:numFmt w:val="decimal"/>
      <w:lvlText w:val=""/>
      <w:lvlJc w:val="left"/>
    </w:lvl>
  </w:abstractNum>
  <w:num w:numId="1" w16cid:durableId="1454061090">
    <w:abstractNumId w:val="0"/>
    <w:lvlOverride w:ilvl="0">
      <w:startOverride w:val="1"/>
    </w:lvlOverride>
  </w:num>
  <w:num w:numId="2" w16cid:durableId="1105417369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6B63"/>
    <w:rsid w:val="00082C80"/>
    <w:rsid w:val="00082DC7"/>
    <w:rsid w:val="008E6B63"/>
    <w:rsid w:val="00BC2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25E69E"/>
  <w15:docId w15:val="{3B057102-D487-4004-A234-CA3C1983E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280" w:after="160"/>
      <w:outlineLvl w:val="0"/>
    </w:pPr>
    <w:rPr>
      <w:b/>
      <w:bCs/>
      <w:color w:val="1F3864"/>
      <w:sz w:val="32"/>
      <w:szCs w:val="32"/>
    </w:rPr>
  </w:style>
  <w:style w:type="paragraph" w:styleId="Heading2">
    <w:name w:val="heading 2"/>
    <w:uiPriority w:val="9"/>
    <w:unhideWhenUsed/>
    <w:qFormat/>
    <w:pPr>
      <w:spacing w:before="220" w:after="120"/>
      <w:outlineLvl w:val="1"/>
    </w:pPr>
    <w:rPr>
      <w:b/>
      <w:bCs/>
      <w:color w:val="2E75B6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82DC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82DC7"/>
  </w:style>
  <w:style w:type="paragraph" w:styleId="Footer">
    <w:name w:val="footer"/>
    <w:basedOn w:val="Normal"/>
    <w:link w:val="FooterChar"/>
    <w:uiPriority w:val="99"/>
    <w:unhideWhenUsed/>
    <w:rsid w:val="00082DC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82D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1001</Words>
  <Characters>5711</Characters>
  <Application>Microsoft Office Word</Application>
  <DocSecurity>0</DocSecurity>
  <Lines>47</Lines>
  <Paragraphs>13</Paragraphs>
  <ScaleCrop>false</ScaleCrop>
  <Company/>
  <LinksUpToDate>false</LinksUpToDate>
  <CharactersWithSpaces>6699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Vesselinov, Roumen</cp:lastModifiedBy>
  <cp:revision>3</cp:revision>
  <dcterms:created xsi:type="dcterms:W3CDTF">2026-06-02T22:42:00Z</dcterms:created>
  <dcterms:modified xsi:type="dcterms:W3CDTF">2026-06-03T09:46:00Z</dcterms:modified>
</cp:coreProperties>
</file>